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73841" w14:textId="4B54E821" w:rsidR="003C56F7" w:rsidRDefault="000655B3" w:rsidP="00617C6A">
      <w:pPr>
        <w:rPr>
          <w:rFonts w:ascii="Roboto" w:hAnsi="Roboto"/>
          <w:sz w:val="24"/>
          <w:szCs w:val="24"/>
        </w:rPr>
      </w:pPr>
      <w:r w:rsidRPr="000655B3">
        <w:rPr>
          <w:b/>
          <w:noProof/>
          <w:color w:val="003A8F"/>
          <w:sz w:val="36"/>
        </w:rPr>
        <mc:AlternateContent>
          <mc:Choice Requires="wpg">
            <w:drawing>
              <wp:anchor distT="0" distB="0" distL="228600" distR="228600" simplePos="0" relativeHeight="251658240" behindDoc="0" locked="0" layoutInCell="1" allowOverlap="1" wp14:anchorId="46E87BBF" wp14:editId="45D2C4A0">
                <wp:simplePos x="0" y="0"/>
                <wp:positionH relativeFrom="page">
                  <wp:posOffset>1079500</wp:posOffset>
                </wp:positionH>
                <wp:positionV relativeFrom="page">
                  <wp:posOffset>533400</wp:posOffset>
                </wp:positionV>
                <wp:extent cx="7974552" cy="1774335"/>
                <wp:effectExtent l="0" t="0" r="7620" b="0"/>
                <wp:wrapSquare wrapText="bothSides"/>
                <wp:docPr id="173" name="Group 59"/>
                <wp:cNvGraphicFramePr/>
                <a:graphic xmlns:a="http://schemas.openxmlformats.org/drawingml/2006/main">
                  <a:graphicData uri="http://schemas.microsoft.com/office/word/2010/wordprocessingGroup">
                    <wpg:wgp>
                      <wpg:cNvGrpSpPr/>
                      <wpg:grpSpPr>
                        <a:xfrm>
                          <a:off x="0" y="0"/>
                          <a:ext cx="7974552" cy="1774335"/>
                          <a:chOff x="0" y="0"/>
                          <a:chExt cx="3218688"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10"/>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150814" y="216654"/>
                            <a:ext cx="3067760" cy="168561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B64BA4" w14:textId="34B29E47" w:rsidR="00180257" w:rsidRDefault="00AE5031" w:rsidP="00AE5031">
                              <w:pPr>
                                <w:rPr>
                                  <w:b/>
                                  <w:bCs/>
                                  <w:i/>
                                  <w:iCs/>
                                  <w:sz w:val="40"/>
                                  <w:szCs w:val="40"/>
                                </w:rPr>
                              </w:pPr>
                              <w:r w:rsidRPr="00AE5031">
                                <w:rPr>
                                  <w:noProof/>
                                </w:rPr>
                                <w:drawing>
                                  <wp:inline distT="0" distB="0" distL="0" distR="0" wp14:anchorId="4EAD784F" wp14:editId="7F998029">
                                    <wp:extent cx="1948180" cy="675640"/>
                                    <wp:effectExtent l="0" t="0" r="0" b="0"/>
                                    <wp:docPr id="13225150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8180" cy="675640"/>
                                            </a:xfrm>
                                            <a:prstGeom prst="rect">
                                              <a:avLst/>
                                            </a:prstGeom>
                                            <a:noFill/>
                                            <a:ln>
                                              <a:noFill/>
                                            </a:ln>
                                          </pic:spPr>
                                        </pic:pic>
                                      </a:graphicData>
                                    </a:graphic>
                                  </wp:inline>
                                </w:drawing>
                              </w:r>
                              <w:r w:rsidR="00B106A7">
                                <w:rPr>
                                  <w:b/>
                                  <w:color w:val="003A8F"/>
                                  <w:sz w:val="32"/>
                                </w:rPr>
                                <w:t xml:space="preserve">     </w:t>
                              </w:r>
                              <w:r w:rsidR="006C57E1" w:rsidRPr="00B51786">
                                <w:rPr>
                                  <w:rFonts w:ascii="Segoe UI Emoji" w:hAnsi="Segoe UI Emoji" w:cs="Segoe UI Emoji"/>
                                  <w:b/>
                                  <w:bCs/>
                                </w:rPr>
                                <w:t>🌿</w:t>
                              </w:r>
                              <w:r w:rsidR="006C57E1" w:rsidRPr="00B51786">
                                <w:rPr>
                                  <w:b/>
                                  <w:bCs/>
                                </w:rPr>
                                <w:t xml:space="preserve"> </w:t>
                              </w:r>
                              <w:r w:rsidR="006C57E1" w:rsidRPr="00B51786">
                                <w:rPr>
                                  <w:b/>
                                  <w:bCs/>
                                  <w:i/>
                                  <w:iCs/>
                                  <w:sz w:val="40"/>
                                  <w:szCs w:val="40"/>
                                </w:rPr>
                                <w:t>Walking Together as Church</w:t>
                              </w:r>
                            </w:p>
                            <w:p w14:paraId="7B7D926A" w14:textId="41A357F7" w:rsidR="00412D7B" w:rsidRDefault="003F0B0B" w:rsidP="0020426A">
                              <w:pPr>
                                <w:jc w:val="center"/>
                                <w:rPr>
                                  <w:b/>
                                  <w:color w:val="003A8F"/>
                                  <w:sz w:val="32"/>
                                </w:rPr>
                              </w:pPr>
                              <w:r>
                                <w:rPr>
                                  <w:b/>
                                  <w:color w:val="003A8F"/>
                                  <w:sz w:val="32"/>
                                </w:rPr>
                                <w:t xml:space="preserve">           </w:t>
                              </w:r>
                              <w:r w:rsidR="00F0327F">
                                <w:rPr>
                                  <w:b/>
                                  <w:color w:val="003A8F"/>
                                  <w:sz w:val="32"/>
                                </w:rPr>
                                <w:t xml:space="preserve">Staff and School </w:t>
                              </w:r>
                              <w:r w:rsidR="006524D2">
                                <w:rPr>
                                  <w:b/>
                                  <w:color w:val="003A8F"/>
                                  <w:sz w:val="32"/>
                                </w:rPr>
                                <w:t>Board Reflection</w:t>
                              </w:r>
                              <w:r w:rsidR="00412D7B">
                                <w:rPr>
                                  <w:b/>
                                  <w:color w:val="003A8F"/>
                                  <w:sz w:val="32"/>
                                </w:rPr>
                                <w:t xml:space="preserve"> Template</w:t>
                              </w:r>
                            </w:p>
                            <w:p w14:paraId="3090DE1C" w14:textId="77777777" w:rsidR="003C56F7" w:rsidRPr="00AE5031" w:rsidRDefault="003C56F7" w:rsidP="0020426A">
                              <w:pPr>
                                <w:jc w:val="center"/>
                                <w:rPr>
                                  <w:b/>
                                  <w:color w:val="003A8F"/>
                                  <w:sz w:val="18"/>
                                  <w:szCs w:val="18"/>
                                </w:rPr>
                              </w:pPr>
                            </w:p>
                            <w:p w14:paraId="2F34D7CA" w14:textId="172340E7" w:rsidR="00BF461B" w:rsidRDefault="00D01FF1" w:rsidP="00AE5031">
                              <w:pPr>
                                <w:rPr>
                                  <w:b/>
                                  <w:color w:val="003A8F"/>
                                  <w:sz w:val="26"/>
                                </w:rPr>
                              </w:pPr>
                              <w:r>
                                <w:rPr>
                                  <w:b/>
                                  <w:color w:val="003A8F"/>
                                  <w:sz w:val="26"/>
                                </w:rPr>
                                <w:t xml:space="preserve"> </w:t>
                              </w:r>
                              <w:r w:rsidR="00B106A7">
                                <w:rPr>
                                  <w:b/>
                                  <w:color w:val="003A8F"/>
                                  <w:sz w:val="26"/>
                                </w:rPr>
                                <w:t xml:space="preserve">                                                        </w:t>
                              </w:r>
                              <w:r w:rsidR="002435DC">
                                <w:rPr>
                                  <w:b/>
                                  <w:color w:val="003A8F"/>
                                  <w:sz w:val="26"/>
                                </w:rPr>
                                <w:t xml:space="preserve"> </w:t>
                              </w:r>
                            </w:p>
                            <w:p w14:paraId="1B66D6E9" w14:textId="209534F3" w:rsidR="00412D7B" w:rsidRDefault="00412D7B" w:rsidP="00D01FF1">
                              <w:pPr>
                                <w:jc w:val="right"/>
                                <w:rPr>
                                  <w:b/>
                                  <w:color w:val="003A8F"/>
                                  <w:sz w:val="26"/>
                                </w:rPr>
                              </w:pPr>
                              <w:r>
                                <w:rPr>
                                  <w:b/>
                                  <w:color w:val="003A8F"/>
                                  <w:sz w:val="26"/>
                                </w:rPr>
                                <w:t xml:space="preserve"> </w:t>
                              </w:r>
                            </w:p>
                            <w:p w14:paraId="5519DC14" w14:textId="7240DCC9" w:rsidR="000655B3" w:rsidRDefault="000655B3">
                              <w:pPr>
                                <w:pStyle w:val="NoSpacing"/>
                                <w:ind w:left="360"/>
                                <w:jc w:val="right"/>
                                <w:rPr>
                                  <w:color w:val="4F81BD" w:themeColor="accent1"/>
                                  <w:sz w:val="20"/>
                                  <w:szCs w:val="2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E87BBF" id="Group 59" o:spid="_x0000_s1026" style="position:absolute;margin-left:85pt;margin-top:42pt;width:627.9pt;height:139.7pt;z-index:251658240;mso-wrap-distance-left:18pt;mso-wrap-distance-right:18pt;mso-position-horizontal-relative:page;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">
                <v:rect id="Rectangle 174"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" fillcolor="white [3212]" stroked="f" strokeweight="2pt">
                  <v:fill opacity="0"/>
                </v:rect>
                <v:group id="Group 175" o:spid="_x0000_s1028"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29"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" path="m,l2240281,,1659256,222885,,822960,,xe" fillcolor="#4f81bd [3204]" stroked="f" strokeweight="2pt">
                    <v:path arrowok="t" o:connecttype="custom" o:connectlocs="0,0;1466258,0;1085979,274158;0,1012274;0,0" o:connectangles="0,0,0,0,0"/>
                  </v:shape>
                  <v:rect id="Rectangle 177"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" stroked="f" strokeweight="2pt">
                    <v:fill r:id="rId12" o:title="" recolor="t" rotate="t" type="frame"/>
                  </v:rect>
                </v:group>
                <v:shapetype id="_x0000_t202" coordsize="21600,21600" o:spt="202" path="m,l,21600r21600,l21600,xe">
                  <v:stroke joinstyle="miter"/>
                  <v:path gradientshapeok="t" o:connecttype="rect"/>
                </v:shapetype>
                <v:shape id="Text Box 178" o:spid="_x0000_s1031" type="#_x0000_t202" style="position:absolute;left:1508;top:2166;width:30677;height:16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" filled="f" stroked="f" strokeweight=".5pt">
                  <v:textbox inset="3.6pt,7.2pt,0,0">
                    <w:txbxContent>
                      <w:p w14:paraId="5EB64BA4" w14:textId="34B29E47" w:rsidR="00180257" w:rsidRDefault="00AE5031" w:rsidP="00AE5031">
                        <w:pPr>
                          <w:rPr>
                            <w:b/>
                            <w:bCs/>
                            <w:i/>
                            <w:iCs/>
                            <w:sz w:val="40"/>
                            <w:szCs w:val="40"/>
                          </w:rPr>
                        </w:pPr>
                        <w:r w:rsidRPr="00AE5031">
                          <w:rPr>
                            <w:noProof/>
                          </w:rPr>
                          <w:drawing>
                            <wp:inline distT="0" distB="0" distL="0" distR="0" wp14:anchorId="4EAD784F" wp14:editId="7F998029">
                              <wp:extent cx="1948180" cy="675640"/>
                              <wp:effectExtent l="0" t="0" r="0" b="0"/>
                              <wp:docPr id="13225150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8180" cy="675640"/>
                                      </a:xfrm>
                                      <a:prstGeom prst="rect">
                                        <a:avLst/>
                                      </a:prstGeom>
                                      <a:noFill/>
                                      <a:ln>
                                        <a:noFill/>
                                      </a:ln>
                                    </pic:spPr>
                                  </pic:pic>
                                </a:graphicData>
                              </a:graphic>
                            </wp:inline>
                          </w:drawing>
                        </w:r>
                        <w:r w:rsidR="00B106A7">
                          <w:rPr>
                            <w:b/>
                            <w:color w:val="003A8F"/>
                            <w:sz w:val="32"/>
                          </w:rPr>
                          <w:t xml:space="preserve">     </w:t>
                        </w:r>
                        <w:r w:rsidR="006C57E1" w:rsidRPr="00B51786">
                          <w:rPr>
                            <w:rFonts w:ascii="Segoe UI Emoji" w:hAnsi="Segoe UI Emoji" w:cs="Segoe UI Emoji"/>
                            <w:b/>
                            <w:bCs/>
                          </w:rPr>
                          <w:t>🌿</w:t>
                        </w:r>
                        <w:r w:rsidR="006C57E1" w:rsidRPr="00B51786">
                          <w:rPr>
                            <w:b/>
                            <w:bCs/>
                          </w:rPr>
                          <w:t xml:space="preserve"> </w:t>
                        </w:r>
                        <w:r w:rsidR="006C57E1" w:rsidRPr="00B51786">
                          <w:rPr>
                            <w:b/>
                            <w:bCs/>
                            <w:i/>
                            <w:iCs/>
                            <w:sz w:val="40"/>
                            <w:szCs w:val="40"/>
                          </w:rPr>
                          <w:t>Walking Together as Church</w:t>
                        </w:r>
                      </w:p>
                      <w:p w14:paraId="7B7D926A" w14:textId="41A357F7" w:rsidR="00412D7B" w:rsidRDefault="003F0B0B" w:rsidP="0020426A">
                        <w:pPr>
                          <w:jc w:val="center"/>
                          <w:rPr>
                            <w:b/>
                            <w:color w:val="003A8F"/>
                            <w:sz w:val="32"/>
                          </w:rPr>
                        </w:pPr>
                        <w:r>
                          <w:rPr>
                            <w:b/>
                            <w:color w:val="003A8F"/>
                            <w:sz w:val="32"/>
                          </w:rPr>
                          <w:t xml:space="preserve">           </w:t>
                        </w:r>
                        <w:r w:rsidR="00F0327F">
                          <w:rPr>
                            <w:b/>
                            <w:color w:val="003A8F"/>
                            <w:sz w:val="32"/>
                          </w:rPr>
                          <w:t xml:space="preserve">Staff and School </w:t>
                        </w:r>
                        <w:r w:rsidR="006524D2">
                          <w:rPr>
                            <w:b/>
                            <w:color w:val="003A8F"/>
                            <w:sz w:val="32"/>
                          </w:rPr>
                          <w:t>Board Reflection</w:t>
                        </w:r>
                        <w:r w:rsidR="00412D7B">
                          <w:rPr>
                            <w:b/>
                            <w:color w:val="003A8F"/>
                            <w:sz w:val="32"/>
                          </w:rPr>
                          <w:t xml:space="preserve"> Template</w:t>
                        </w:r>
                      </w:p>
                      <w:p w14:paraId="3090DE1C" w14:textId="77777777" w:rsidR="003C56F7" w:rsidRPr="00AE5031" w:rsidRDefault="003C56F7" w:rsidP="0020426A">
                        <w:pPr>
                          <w:jc w:val="center"/>
                          <w:rPr>
                            <w:b/>
                            <w:color w:val="003A8F"/>
                            <w:sz w:val="18"/>
                            <w:szCs w:val="18"/>
                          </w:rPr>
                        </w:pPr>
                      </w:p>
                      <w:p w14:paraId="2F34D7CA" w14:textId="172340E7" w:rsidR="00BF461B" w:rsidRDefault="00D01FF1" w:rsidP="00AE5031">
                        <w:pPr>
                          <w:rPr>
                            <w:b/>
                            <w:color w:val="003A8F"/>
                            <w:sz w:val="26"/>
                          </w:rPr>
                        </w:pPr>
                        <w:r>
                          <w:rPr>
                            <w:b/>
                            <w:color w:val="003A8F"/>
                            <w:sz w:val="26"/>
                          </w:rPr>
                          <w:t xml:space="preserve"> </w:t>
                        </w:r>
                        <w:r w:rsidR="00B106A7">
                          <w:rPr>
                            <w:b/>
                            <w:color w:val="003A8F"/>
                            <w:sz w:val="26"/>
                          </w:rPr>
                          <w:t xml:space="preserve">                                                        </w:t>
                        </w:r>
                        <w:r w:rsidR="002435DC">
                          <w:rPr>
                            <w:b/>
                            <w:color w:val="003A8F"/>
                            <w:sz w:val="26"/>
                          </w:rPr>
                          <w:t xml:space="preserve"> </w:t>
                        </w:r>
                      </w:p>
                      <w:p w14:paraId="1B66D6E9" w14:textId="209534F3" w:rsidR="00412D7B" w:rsidRDefault="00412D7B" w:rsidP="00D01FF1">
                        <w:pPr>
                          <w:jc w:val="right"/>
                          <w:rPr>
                            <w:b/>
                            <w:color w:val="003A8F"/>
                            <w:sz w:val="26"/>
                          </w:rPr>
                        </w:pPr>
                        <w:r>
                          <w:rPr>
                            <w:b/>
                            <w:color w:val="003A8F"/>
                            <w:sz w:val="26"/>
                          </w:rPr>
                          <w:t xml:space="preserve"> </w:t>
                        </w:r>
                      </w:p>
                      <w:p w14:paraId="5519DC14" w14:textId="7240DCC9" w:rsidR="000655B3" w:rsidRDefault="000655B3">
                        <w:pPr>
                          <w:pStyle w:val="NoSpacing"/>
                          <w:ind w:left="360"/>
                          <w:jc w:val="right"/>
                          <w:rPr>
                            <w:color w:val="4F81BD" w:themeColor="accent1"/>
                            <w:sz w:val="20"/>
                            <w:szCs w:val="20"/>
                          </w:rPr>
                        </w:pPr>
                      </w:p>
                    </w:txbxContent>
                  </v:textbox>
                </v:shape>
                <w10:wrap type="square" anchorx="page" anchory="page"/>
              </v:group>
            </w:pict>
          </mc:Fallback>
        </mc:AlternateContent>
      </w:r>
    </w:p>
    <w:p w14:paraId="3A22575F" w14:textId="0B929412" w:rsidR="00617C6A" w:rsidRPr="001502BB" w:rsidRDefault="0059190F" w:rsidP="00617C6A">
      <w:pPr>
        <w:rPr>
          <w:rFonts w:ascii="Roboto" w:hAnsi="Roboto"/>
          <w:sz w:val="24"/>
          <w:szCs w:val="24"/>
        </w:rPr>
      </w:pPr>
      <w:r w:rsidRPr="000F7B26">
        <w:rPr>
          <w:rFonts w:ascii="Roboto" w:hAnsi="Roboto"/>
          <w:sz w:val="24"/>
          <w:szCs w:val="24"/>
        </w:rPr>
        <w:t xml:space="preserve">This template </w:t>
      </w:r>
      <w:r w:rsidR="00617C6A">
        <w:rPr>
          <w:rFonts w:ascii="Roboto" w:hAnsi="Roboto"/>
          <w:sz w:val="24"/>
          <w:szCs w:val="24"/>
        </w:rPr>
        <w:t xml:space="preserve">is intended </w:t>
      </w:r>
      <w:r w:rsidR="000C4737">
        <w:rPr>
          <w:rFonts w:ascii="Roboto" w:hAnsi="Roboto"/>
          <w:sz w:val="24"/>
          <w:szCs w:val="24"/>
        </w:rPr>
        <w:t xml:space="preserve">to </w:t>
      </w:r>
      <w:r w:rsidRPr="000F7B26">
        <w:rPr>
          <w:rFonts w:ascii="Roboto" w:hAnsi="Roboto"/>
          <w:sz w:val="24"/>
          <w:szCs w:val="24"/>
        </w:rPr>
        <w:t xml:space="preserve">support </w:t>
      </w:r>
      <w:r w:rsidR="00261D88">
        <w:rPr>
          <w:rFonts w:ascii="Roboto" w:hAnsi="Roboto"/>
          <w:sz w:val="24"/>
          <w:szCs w:val="24"/>
        </w:rPr>
        <w:t>staff and school boards</w:t>
      </w:r>
      <w:r w:rsidR="00FC3A8D">
        <w:rPr>
          <w:rFonts w:ascii="Roboto" w:hAnsi="Roboto"/>
          <w:sz w:val="24"/>
          <w:szCs w:val="24"/>
        </w:rPr>
        <w:t xml:space="preserve">’ </w:t>
      </w:r>
      <w:r w:rsidRPr="000F7B26">
        <w:rPr>
          <w:rFonts w:ascii="Roboto" w:hAnsi="Roboto"/>
          <w:sz w:val="24"/>
          <w:szCs w:val="24"/>
        </w:rPr>
        <w:t xml:space="preserve">facilitated group reflection </w:t>
      </w:r>
      <w:r w:rsidR="001502BB">
        <w:rPr>
          <w:rFonts w:ascii="Roboto" w:hAnsi="Roboto"/>
          <w:sz w:val="24"/>
          <w:szCs w:val="24"/>
        </w:rPr>
        <w:t xml:space="preserve">on </w:t>
      </w:r>
      <w:hyperlink r:id="rId13" w:history="1">
        <w:r w:rsidR="00617C6A" w:rsidRPr="00244FC4">
          <w:rPr>
            <w:rStyle w:val="Hyperlink"/>
            <w:b/>
            <w:sz w:val="26"/>
          </w:rPr>
          <w:t>Being Church in Aotearoa New Zealand Catholic Schools</w:t>
        </w:r>
      </w:hyperlink>
      <w:r w:rsidR="00FC3A8D">
        <w:t>.</w:t>
      </w:r>
      <w:r w:rsidR="005F57FA">
        <w:t xml:space="preserve"> </w:t>
      </w:r>
      <w:r w:rsidR="005F57FA" w:rsidRPr="001502BB">
        <w:rPr>
          <w:rFonts w:ascii="Roboto" w:hAnsi="Roboto"/>
          <w:sz w:val="24"/>
          <w:szCs w:val="24"/>
        </w:rPr>
        <w:t xml:space="preserve">After reading the </w:t>
      </w:r>
      <w:r w:rsidR="001502BB" w:rsidRPr="001502BB">
        <w:rPr>
          <w:rFonts w:ascii="Roboto" w:hAnsi="Roboto"/>
          <w:sz w:val="24"/>
          <w:szCs w:val="24"/>
        </w:rPr>
        <w:t xml:space="preserve">set section and engaging in synodal discussion insights can be recorded in the spaces below. </w:t>
      </w:r>
    </w:p>
    <w:p w14:paraId="121637F8" w14:textId="174F1E59" w:rsidR="004A047C" w:rsidRPr="000F7B26" w:rsidRDefault="00FC3A8D" w:rsidP="004A047C">
      <w:pPr>
        <w:rPr>
          <w:b/>
          <w:color w:val="003A8F"/>
          <w:sz w:val="24"/>
          <w:szCs w:val="24"/>
        </w:rPr>
      </w:pPr>
      <w:r>
        <w:rPr>
          <w:rFonts w:ascii="Roboto" w:hAnsi="Roboto"/>
          <w:sz w:val="24"/>
          <w:szCs w:val="24"/>
        </w:rPr>
        <w:t xml:space="preserve">The formation </w:t>
      </w:r>
      <w:r w:rsidR="0059190F" w:rsidRPr="000F7B26">
        <w:rPr>
          <w:rFonts w:ascii="Roboto" w:hAnsi="Roboto"/>
          <w:sz w:val="24"/>
          <w:szCs w:val="24"/>
        </w:rPr>
        <w:t xml:space="preserve">invites participants to demonstrate understanding, identify evidence in their own context, name challenges, and consider resourcing needs in line with </w:t>
      </w:r>
      <w:r w:rsidR="0059190F" w:rsidRPr="009837D7">
        <w:rPr>
          <w:rFonts w:ascii="Roboto" w:hAnsi="Roboto"/>
          <w:i/>
          <w:iCs/>
          <w:sz w:val="24"/>
          <w:szCs w:val="24"/>
        </w:rPr>
        <w:t>Being Church in Aotearoa New Zealand Schools</w:t>
      </w:r>
      <w:r w:rsidR="0059190F" w:rsidRPr="000F7B26">
        <w:rPr>
          <w:rFonts w:ascii="Roboto" w:hAnsi="Roboto"/>
          <w:sz w:val="24"/>
          <w:szCs w:val="24"/>
        </w:rPr>
        <w:t>.</w:t>
      </w:r>
      <w:r w:rsidR="00062054" w:rsidRPr="000F7B26">
        <w:rPr>
          <w:rFonts w:ascii="Roboto" w:hAnsi="Roboto"/>
          <w:sz w:val="24"/>
          <w:szCs w:val="24"/>
        </w:rPr>
        <w:t xml:space="preserve"> One theme </w:t>
      </w:r>
      <w:r w:rsidR="00A1027F">
        <w:rPr>
          <w:rFonts w:ascii="Roboto" w:hAnsi="Roboto"/>
          <w:sz w:val="24"/>
          <w:szCs w:val="24"/>
        </w:rPr>
        <w:t>or all themes</w:t>
      </w:r>
      <w:r w:rsidR="00845B63">
        <w:rPr>
          <w:rFonts w:ascii="Roboto" w:hAnsi="Roboto"/>
          <w:sz w:val="24"/>
          <w:szCs w:val="24"/>
        </w:rPr>
        <w:t xml:space="preserve">, set out below, </w:t>
      </w:r>
      <w:r w:rsidR="00062054" w:rsidRPr="000F7B26">
        <w:rPr>
          <w:rFonts w:ascii="Roboto" w:hAnsi="Roboto"/>
          <w:sz w:val="24"/>
          <w:szCs w:val="24"/>
        </w:rPr>
        <w:t xml:space="preserve">can be discussed </w:t>
      </w:r>
      <w:r w:rsidR="009837D7">
        <w:rPr>
          <w:rFonts w:ascii="Roboto" w:hAnsi="Roboto"/>
          <w:sz w:val="24"/>
          <w:szCs w:val="24"/>
        </w:rPr>
        <w:t xml:space="preserve">at </w:t>
      </w:r>
      <w:r w:rsidR="00845B63">
        <w:rPr>
          <w:rFonts w:ascii="Roboto" w:hAnsi="Roboto"/>
          <w:sz w:val="24"/>
          <w:szCs w:val="24"/>
        </w:rPr>
        <w:t xml:space="preserve">a </w:t>
      </w:r>
      <w:r w:rsidR="00062054" w:rsidRPr="000F7B26">
        <w:rPr>
          <w:rFonts w:ascii="Roboto" w:hAnsi="Roboto"/>
          <w:sz w:val="24"/>
          <w:szCs w:val="24"/>
        </w:rPr>
        <w:t xml:space="preserve">staff </w:t>
      </w:r>
      <w:r w:rsidR="00A0167B">
        <w:rPr>
          <w:rFonts w:ascii="Roboto" w:hAnsi="Roboto"/>
          <w:sz w:val="24"/>
          <w:szCs w:val="24"/>
        </w:rPr>
        <w:t xml:space="preserve">and board </w:t>
      </w:r>
      <w:r w:rsidR="00062054" w:rsidRPr="000F7B26">
        <w:rPr>
          <w:rFonts w:ascii="Roboto" w:hAnsi="Roboto"/>
          <w:sz w:val="24"/>
          <w:szCs w:val="24"/>
        </w:rPr>
        <w:t xml:space="preserve">meeting. </w:t>
      </w:r>
    </w:p>
    <w:p w14:paraId="0773E113" w14:textId="49B4E0AF" w:rsidR="001C5037" w:rsidRPr="002435DC" w:rsidRDefault="001C5037" w:rsidP="00A0167B">
      <w:pPr>
        <w:rPr>
          <w:b/>
          <w:color w:val="003A8F"/>
          <w:sz w:val="24"/>
          <w:szCs w:val="24"/>
        </w:rPr>
      </w:pPr>
      <w:r w:rsidRPr="00B45927">
        <w:rPr>
          <w:b/>
          <w:color w:val="003A8F"/>
          <w:sz w:val="32"/>
          <w:szCs w:val="32"/>
        </w:rPr>
        <w:t xml:space="preserve">Section for discussion: </w:t>
      </w:r>
      <w:r w:rsidR="007F7CB8">
        <w:rPr>
          <w:b/>
          <w:color w:val="003A8F"/>
          <w:sz w:val="32"/>
          <w:szCs w:val="32"/>
        </w:rPr>
        <w:t xml:space="preserve">Faith and culture </w:t>
      </w:r>
      <w:r w:rsidRPr="002435DC">
        <w:rPr>
          <w:b/>
          <w:color w:val="003A8F"/>
          <w:sz w:val="24"/>
          <w:szCs w:val="24"/>
        </w:rPr>
        <w:t>(pp.</w:t>
      </w:r>
      <w:r w:rsidR="007F7CB8">
        <w:rPr>
          <w:b/>
          <w:color w:val="003A8F"/>
          <w:sz w:val="24"/>
          <w:szCs w:val="24"/>
        </w:rPr>
        <w:t>11-12</w:t>
      </w:r>
      <w:r w:rsidRPr="002435DC">
        <w:rPr>
          <w:b/>
          <w:color w:val="003A8F"/>
          <w:sz w:val="24"/>
          <w:szCs w:val="24"/>
        </w:rPr>
        <w:t>)</w:t>
      </w:r>
    </w:p>
    <w:p w14:paraId="4FC482C3" w14:textId="32411875" w:rsidR="00EE16B4" w:rsidRPr="000F7B26" w:rsidRDefault="000E1951" w:rsidP="00EE16B4">
      <w:pPr>
        <w:rPr>
          <w:rFonts w:ascii="Roboto" w:hAnsi="Roboto"/>
          <w:sz w:val="24"/>
          <w:szCs w:val="24"/>
        </w:rPr>
      </w:pPr>
      <w:r w:rsidRPr="000F7B26">
        <w:rPr>
          <w:rFonts w:ascii="Roboto" w:hAnsi="Roboto"/>
          <w:sz w:val="24"/>
          <w:szCs w:val="24"/>
        </w:rPr>
        <w:t xml:space="preserve">The following is a </w:t>
      </w:r>
      <w:r w:rsidR="00EE16B4" w:rsidRPr="000F7B26">
        <w:rPr>
          <w:rFonts w:ascii="Roboto" w:hAnsi="Roboto"/>
          <w:sz w:val="24"/>
          <w:szCs w:val="24"/>
        </w:rPr>
        <w:t>suitable method for group dialogue which resonates with the principles of synodality i</w:t>
      </w:r>
      <w:r w:rsidR="004A7CD6">
        <w:rPr>
          <w:rFonts w:ascii="Roboto" w:hAnsi="Roboto"/>
          <w:sz w:val="24"/>
          <w:szCs w:val="24"/>
        </w:rPr>
        <w:t>n</w:t>
      </w:r>
      <w:r w:rsidR="00EE16B4" w:rsidRPr="000F7B26">
        <w:rPr>
          <w:rFonts w:ascii="Roboto" w:hAnsi="Roboto"/>
          <w:sz w:val="24"/>
          <w:szCs w:val="24"/>
        </w:rPr>
        <w:t xml:space="preserve"> the </w:t>
      </w:r>
      <w:r w:rsidR="00EE16B4" w:rsidRPr="0096780F">
        <w:rPr>
          <w:rFonts w:ascii="Roboto" w:hAnsi="Roboto"/>
          <w:i/>
          <w:iCs/>
          <w:sz w:val="24"/>
          <w:szCs w:val="24"/>
        </w:rPr>
        <w:t>Spiritual Conversation</w:t>
      </w:r>
      <w:r w:rsidR="00EE16B4" w:rsidRPr="000F7B26">
        <w:rPr>
          <w:rFonts w:ascii="Roboto" w:hAnsi="Roboto"/>
          <w:sz w:val="24"/>
          <w:szCs w:val="24"/>
        </w:rPr>
        <w:t xml:space="preserve"> method, which promotes active participation, attentive listening, reflective speaking, and spiritual discernment.</w:t>
      </w:r>
      <w:r w:rsidR="00B26011" w:rsidRPr="000F7B26">
        <w:rPr>
          <w:rFonts w:ascii="Roboto" w:hAnsi="Roboto"/>
          <w:sz w:val="24"/>
          <w:szCs w:val="24"/>
        </w:rPr>
        <w:t xml:space="preserve"> For </w:t>
      </w:r>
      <w:r w:rsidR="002435DC" w:rsidRPr="000F7B26">
        <w:rPr>
          <w:rFonts w:ascii="Roboto" w:hAnsi="Roboto"/>
          <w:sz w:val="24"/>
          <w:szCs w:val="24"/>
        </w:rPr>
        <w:t>larger</w:t>
      </w:r>
      <w:r w:rsidR="00B26011" w:rsidRPr="000F7B26">
        <w:rPr>
          <w:rFonts w:ascii="Roboto" w:hAnsi="Roboto"/>
          <w:sz w:val="24"/>
          <w:szCs w:val="24"/>
        </w:rPr>
        <w:t xml:space="preserve"> staff meetings small groups of 6-8 can be formed. </w:t>
      </w:r>
    </w:p>
    <w:p w14:paraId="0B99236C" w14:textId="249200EB" w:rsidR="000E1951" w:rsidRDefault="004A7CD6" w:rsidP="000E1951">
      <w:pPr>
        <w:pStyle w:val="ListParagraph"/>
        <w:numPr>
          <w:ilvl w:val="0"/>
          <w:numId w:val="10"/>
        </w:numPr>
        <w:rPr>
          <w:rFonts w:ascii="Roboto" w:hAnsi="Roboto"/>
          <w:sz w:val="24"/>
          <w:szCs w:val="24"/>
        </w:rPr>
      </w:pPr>
      <w:r>
        <w:rPr>
          <w:rFonts w:ascii="Roboto" w:hAnsi="Roboto"/>
          <w:sz w:val="24"/>
          <w:szCs w:val="24"/>
        </w:rPr>
        <w:t xml:space="preserve">Prior to the meeting </w:t>
      </w:r>
      <w:r w:rsidR="00CC1CFA" w:rsidRPr="000F7B26">
        <w:rPr>
          <w:rFonts w:ascii="Roboto" w:hAnsi="Roboto"/>
          <w:sz w:val="24"/>
          <w:szCs w:val="24"/>
        </w:rPr>
        <w:t xml:space="preserve">share the applicable </w:t>
      </w:r>
      <w:r w:rsidR="00706F02" w:rsidRPr="000F7B26">
        <w:rPr>
          <w:rFonts w:ascii="Roboto" w:hAnsi="Roboto"/>
          <w:sz w:val="24"/>
          <w:szCs w:val="24"/>
        </w:rPr>
        <w:t xml:space="preserve">section of </w:t>
      </w:r>
      <w:r w:rsidR="005F1C4C" w:rsidRPr="000F7B26">
        <w:rPr>
          <w:rFonts w:ascii="Roboto" w:hAnsi="Roboto"/>
          <w:i/>
          <w:iCs/>
          <w:sz w:val="24"/>
          <w:szCs w:val="24"/>
        </w:rPr>
        <w:t>Being</w:t>
      </w:r>
      <w:r w:rsidR="00706F02" w:rsidRPr="000F7B26">
        <w:rPr>
          <w:rFonts w:ascii="Roboto" w:hAnsi="Roboto"/>
          <w:i/>
          <w:iCs/>
          <w:sz w:val="24"/>
          <w:szCs w:val="24"/>
        </w:rPr>
        <w:t xml:space="preserve"> </w:t>
      </w:r>
      <w:r w:rsidR="005F1C4C" w:rsidRPr="000F7B26">
        <w:rPr>
          <w:rFonts w:ascii="Roboto" w:hAnsi="Roboto"/>
          <w:i/>
          <w:iCs/>
          <w:sz w:val="24"/>
          <w:szCs w:val="24"/>
        </w:rPr>
        <w:t>C</w:t>
      </w:r>
      <w:r w:rsidR="00706F02" w:rsidRPr="000F7B26">
        <w:rPr>
          <w:rFonts w:ascii="Roboto" w:hAnsi="Roboto"/>
          <w:i/>
          <w:iCs/>
          <w:sz w:val="24"/>
          <w:szCs w:val="24"/>
        </w:rPr>
        <w:t>hurch in Aotearoa New Zealand Catholic Schools</w:t>
      </w:r>
      <w:r w:rsidR="00567CE4">
        <w:rPr>
          <w:rFonts w:ascii="Roboto" w:hAnsi="Roboto"/>
          <w:i/>
          <w:iCs/>
          <w:sz w:val="24"/>
          <w:szCs w:val="24"/>
        </w:rPr>
        <w:t>.</w:t>
      </w:r>
      <w:r w:rsidR="00CC1CFA" w:rsidRPr="000F7B26">
        <w:rPr>
          <w:rFonts w:ascii="Roboto" w:hAnsi="Roboto"/>
          <w:sz w:val="24"/>
          <w:szCs w:val="24"/>
        </w:rPr>
        <w:t xml:space="preserve"> discussed</w:t>
      </w:r>
      <w:r w:rsidR="00903CDC">
        <w:rPr>
          <w:rFonts w:ascii="Roboto" w:hAnsi="Roboto"/>
          <w:sz w:val="24"/>
          <w:szCs w:val="24"/>
        </w:rPr>
        <w:t>.</w:t>
      </w:r>
      <w:r w:rsidR="005F4A85" w:rsidRPr="000F7B26">
        <w:rPr>
          <w:rFonts w:ascii="Roboto" w:hAnsi="Roboto"/>
          <w:sz w:val="24"/>
          <w:szCs w:val="24"/>
        </w:rPr>
        <w:t xml:space="preserve"> </w:t>
      </w:r>
      <w:r w:rsidR="003E61D1">
        <w:rPr>
          <w:rFonts w:ascii="Roboto" w:hAnsi="Roboto"/>
          <w:sz w:val="24"/>
          <w:szCs w:val="24"/>
        </w:rPr>
        <w:t>All staff or board members to come to the meeting having read the section</w:t>
      </w:r>
      <w:r w:rsidR="005D0038">
        <w:rPr>
          <w:rFonts w:ascii="Roboto" w:hAnsi="Roboto"/>
          <w:sz w:val="24"/>
          <w:szCs w:val="24"/>
        </w:rPr>
        <w:t>.</w:t>
      </w:r>
    </w:p>
    <w:p w14:paraId="060BC56D" w14:textId="4A9AA2A8" w:rsidR="00863F0E" w:rsidRPr="000F7B26" w:rsidRDefault="00863F0E" w:rsidP="000E1951">
      <w:pPr>
        <w:pStyle w:val="ListParagraph"/>
        <w:numPr>
          <w:ilvl w:val="0"/>
          <w:numId w:val="10"/>
        </w:numPr>
        <w:rPr>
          <w:rFonts w:ascii="Roboto" w:hAnsi="Roboto"/>
          <w:sz w:val="24"/>
          <w:szCs w:val="24"/>
        </w:rPr>
      </w:pPr>
      <w:r>
        <w:rPr>
          <w:rFonts w:ascii="Roboto" w:hAnsi="Roboto"/>
          <w:sz w:val="24"/>
          <w:szCs w:val="24"/>
        </w:rPr>
        <w:t>Begin with prayer.</w:t>
      </w:r>
    </w:p>
    <w:p w14:paraId="22EF5FAB" w14:textId="70A04B35" w:rsidR="00CC1CFA" w:rsidRPr="000F7B26" w:rsidRDefault="00470777" w:rsidP="000E1951">
      <w:pPr>
        <w:pStyle w:val="ListParagraph"/>
        <w:numPr>
          <w:ilvl w:val="0"/>
          <w:numId w:val="10"/>
        </w:numPr>
        <w:rPr>
          <w:rFonts w:ascii="Roboto" w:hAnsi="Roboto"/>
          <w:sz w:val="24"/>
          <w:szCs w:val="24"/>
        </w:rPr>
      </w:pPr>
      <w:r w:rsidRPr="000F7B26">
        <w:rPr>
          <w:rFonts w:ascii="Roboto" w:hAnsi="Roboto"/>
          <w:b/>
          <w:bCs/>
          <w:sz w:val="24"/>
          <w:szCs w:val="24"/>
        </w:rPr>
        <w:lastRenderedPageBreak/>
        <w:t>First round</w:t>
      </w:r>
      <w:r w:rsidR="003B0BE8" w:rsidRPr="000F7B26">
        <w:rPr>
          <w:rFonts w:ascii="Roboto" w:hAnsi="Roboto"/>
          <w:b/>
          <w:bCs/>
          <w:sz w:val="24"/>
          <w:szCs w:val="24"/>
        </w:rPr>
        <w:t xml:space="preserve"> of discussion</w:t>
      </w:r>
      <w:r w:rsidRPr="000F7B26">
        <w:rPr>
          <w:rFonts w:ascii="Roboto" w:hAnsi="Roboto"/>
          <w:sz w:val="24"/>
          <w:szCs w:val="24"/>
        </w:rPr>
        <w:t xml:space="preserve">, everyone takes </w:t>
      </w:r>
      <w:r w:rsidR="003B0BE8" w:rsidRPr="000F7B26">
        <w:rPr>
          <w:rFonts w:ascii="Roboto" w:hAnsi="Roboto"/>
          <w:sz w:val="24"/>
          <w:szCs w:val="24"/>
        </w:rPr>
        <w:t xml:space="preserve">a </w:t>
      </w:r>
      <w:r w:rsidR="00127A57" w:rsidRPr="000F7B26">
        <w:rPr>
          <w:rFonts w:ascii="Roboto" w:hAnsi="Roboto"/>
          <w:sz w:val="24"/>
          <w:szCs w:val="24"/>
        </w:rPr>
        <w:t>turn at</w:t>
      </w:r>
      <w:r w:rsidR="00302B7D" w:rsidRPr="000F7B26">
        <w:rPr>
          <w:rFonts w:ascii="Roboto" w:hAnsi="Roboto"/>
          <w:sz w:val="24"/>
          <w:szCs w:val="24"/>
        </w:rPr>
        <w:t xml:space="preserve"> </w:t>
      </w:r>
      <w:r w:rsidR="00127A57" w:rsidRPr="000F7B26">
        <w:rPr>
          <w:rFonts w:ascii="Roboto" w:hAnsi="Roboto"/>
          <w:sz w:val="24"/>
          <w:szCs w:val="24"/>
        </w:rPr>
        <w:t xml:space="preserve">sharing their </w:t>
      </w:r>
      <w:r w:rsidRPr="000F7B26">
        <w:rPr>
          <w:rFonts w:ascii="Roboto" w:hAnsi="Roboto"/>
          <w:sz w:val="24"/>
          <w:szCs w:val="24"/>
        </w:rPr>
        <w:t xml:space="preserve">reflection </w:t>
      </w:r>
      <w:r w:rsidR="00302B7D" w:rsidRPr="000F7B26">
        <w:rPr>
          <w:rFonts w:ascii="Roboto" w:hAnsi="Roboto"/>
          <w:sz w:val="24"/>
          <w:szCs w:val="24"/>
        </w:rPr>
        <w:t xml:space="preserve">on </w:t>
      </w:r>
      <w:r w:rsidRPr="000F7B26">
        <w:rPr>
          <w:rFonts w:ascii="Roboto" w:hAnsi="Roboto"/>
          <w:sz w:val="24"/>
          <w:szCs w:val="24"/>
        </w:rPr>
        <w:t xml:space="preserve">questions circulated beforehand. There is no discussion in this </w:t>
      </w:r>
      <w:r w:rsidR="000B5F94" w:rsidRPr="000F7B26">
        <w:rPr>
          <w:rFonts w:ascii="Roboto" w:hAnsi="Roboto"/>
          <w:sz w:val="24"/>
          <w:szCs w:val="24"/>
        </w:rPr>
        <w:t>round,</w:t>
      </w:r>
      <w:r w:rsidRPr="000F7B26">
        <w:rPr>
          <w:rFonts w:ascii="Roboto" w:hAnsi="Roboto"/>
          <w:sz w:val="24"/>
          <w:szCs w:val="24"/>
        </w:rPr>
        <w:t xml:space="preserve"> and all participants simply </w:t>
      </w:r>
      <w:r w:rsidRPr="000F7B26">
        <w:rPr>
          <w:rFonts w:ascii="Roboto" w:hAnsi="Roboto"/>
          <w:b/>
          <w:bCs/>
          <w:sz w:val="24"/>
          <w:szCs w:val="24"/>
        </w:rPr>
        <w:t>listen deeply to each person</w:t>
      </w:r>
      <w:r w:rsidRPr="000F7B26">
        <w:rPr>
          <w:rFonts w:ascii="Roboto" w:hAnsi="Roboto"/>
          <w:sz w:val="24"/>
          <w:szCs w:val="24"/>
        </w:rPr>
        <w:t xml:space="preserve"> and attend to how the Holy Spirit is moving within oneself, within the person speaking, and in the </w:t>
      </w:r>
      <w:proofErr w:type="gramStart"/>
      <w:r w:rsidRPr="000F7B26">
        <w:rPr>
          <w:rFonts w:ascii="Roboto" w:hAnsi="Roboto"/>
          <w:sz w:val="24"/>
          <w:szCs w:val="24"/>
        </w:rPr>
        <w:t>group as a whole</w:t>
      </w:r>
      <w:proofErr w:type="gramEnd"/>
      <w:r w:rsidRPr="000F7B26">
        <w:rPr>
          <w:rFonts w:ascii="Roboto" w:hAnsi="Roboto"/>
          <w:sz w:val="24"/>
          <w:szCs w:val="24"/>
        </w:rPr>
        <w:t xml:space="preserve">. A starter question could be: </w:t>
      </w:r>
      <w:r w:rsidRPr="000F7B26">
        <w:rPr>
          <w:rFonts w:ascii="Roboto" w:hAnsi="Roboto"/>
          <w:b/>
          <w:bCs/>
          <w:i/>
          <w:iCs/>
          <w:sz w:val="24"/>
          <w:szCs w:val="24"/>
        </w:rPr>
        <w:t>What insights, themes, priorities, stood out for you</w:t>
      </w:r>
      <w:r w:rsidR="00EC7542" w:rsidRPr="000F7B26">
        <w:rPr>
          <w:rFonts w:ascii="Roboto" w:hAnsi="Roboto"/>
          <w:b/>
          <w:bCs/>
          <w:i/>
          <w:iCs/>
          <w:sz w:val="24"/>
          <w:szCs w:val="24"/>
        </w:rPr>
        <w:t>?</w:t>
      </w:r>
    </w:p>
    <w:p w14:paraId="3FEC8202" w14:textId="734DED7B" w:rsidR="00CB4796" w:rsidRPr="000F7B26" w:rsidRDefault="00627153" w:rsidP="000E1951">
      <w:pPr>
        <w:pStyle w:val="ListParagraph"/>
        <w:numPr>
          <w:ilvl w:val="0"/>
          <w:numId w:val="10"/>
        </w:numPr>
        <w:rPr>
          <w:rFonts w:ascii="Roboto" w:hAnsi="Roboto"/>
          <w:sz w:val="24"/>
          <w:szCs w:val="24"/>
        </w:rPr>
      </w:pPr>
      <w:r w:rsidRPr="000F7B26">
        <w:rPr>
          <w:rFonts w:ascii="Roboto" w:hAnsi="Roboto"/>
          <w:sz w:val="24"/>
          <w:szCs w:val="24"/>
        </w:rPr>
        <w:t xml:space="preserve">In the </w:t>
      </w:r>
      <w:r w:rsidRPr="000F7B26">
        <w:rPr>
          <w:rFonts w:ascii="Roboto" w:hAnsi="Roboto"/>
          <w:b/>
          <w:bCs/>
          <w:sz w:val="24"/>
          <w:szCs w:val="24"/>
        </w:rPr>
        <w:t>second round</w:t>
      </w:r>
      <w:r w:rsidRPr="000F7B26">
        <w:rPr>
          <w:rFonts w:ascii="Roboto" w:hAnsi="Roboto"/>
          <w:sz w:val="24"/>
          <w:szCs w:val="24"/>
        </w:rPr>
        <w:t xml:space="preserve">, each participant shares what struck them most in the first round that </w:t>
      </w:r>
      <w:r w:rsidRPr="000F7B26">
        <w:rPr>
          <w:rFonts w:ascii="Roboto" w:hAnsi="Roboto"/>
          <w:b/>
          <w:bCs/>
          <w:sz w:val="24"/>
          <w:szCs w:val="24"/>
        </w:rPr>
        <w:t>someone else</w:t>
      </w:r>
      <w:r w:rsidRPr="000F7B26">
        <w:rPr>
          <w:rFonts w:ascii="Roboto" w:hAnsi="Roboto"/>
          <w:sz w:val="24"/>
          <w:szCs w:val="24"/>
        </w:rPr>
        <w:t xml:space="preserve"> has shared: a word or a single phrase response</w:t>
      </w:r>
      <w:r w:rsidR="00EC7542" w:rsidRPr="000F7B26">
        <w:rPr>
          <w:rFonts w:ascii="Roboto" w:hAnsi="Roboto"/>
          <w:sz w:val="24"/>
          <w:szCs w:val="24"/>
        </w:rPr>
        <w:t xml:space="preserve">. </w:t>
      </w:r>
      <w:r w:rsidRPr="000F7B26">
        <w:rPr>
          <w:rFonts w:ascii="Roboto" w:hAnsi="Roboto"/>
          <w:sz w:val="24"/>
          <w:szCs w:val="24"/>
        </w:rPr>
        <w:t>Some dialogue can also occur, and the same spiritual attentiveness is maintained.</w:t>
      </w:r>
    </w:p>
    <w:p w14:paraId="6D51CFE7" w14:textId="345451CF" w:rsidR="00805745" w:rsidRPr="000F7B26" w:rsidRDefault="008B175D" w:rsidP="000E1951">
      <w:pPr>
        <w:pStyle w:val="ListParagraph"/>
        <w:numPr>
          <w:ilvl w:val="0"/>
          <w:numId w:val="10"/>
        </w:numPr>
        <w:rPr>
          <w:rFonts w:ascii="Roboto" w:hAnsi="Roboto"/>
          <w:sz w:val="24"/>
          <w:szCs w:val="24"/>
        </w:rPr>
      </w:pPr>
      <w:r w:rsidRPr="000F7B26">
        <w:rPr>
          <w:rFonts w:ascii="Roboto" w:hAnsi="Roboto"/>
          <w:sz w:val="24"/>
          <w:szCs w:val="24"/>
        </w:rPr>
        <w:t>Finally,</w:t>
      </w:r>
      <w:r w:rsidR="00805745" w:rsidRPr="000F7B26">
        <w:rPr>
          <w:rFonts w:ascii="Roboto" w:hAnsi="Roboto"/>
          <w:sz w:val="24"/>
          <w:szCs w:val="24"/>
        </w:rPr>
        <w:t xml:space="preserve"> in the </w:t>
      </w:r>
      <w:r w:rsidR="00805745" w:rsidRPr="000F7B26">
        <w:rPr>
          <w:rFonts w:ascii="Roboto" w:hAnsi="Roboto"/>
          <w:b/>
          <w:bCs/>
          <w:sz w:val="24"/>
          <w:szCs w:val="24"/>
        </w:rPr>
        <w:t>third round</w:t>
      </w:r>
      <w:r w:rsidR="003C30F8">
        <w:rPr>
          <w:rFonts w:ascii="Roboto" w:hAnsi="Roboto"/>
          <w:b/>
          <w:bCs/>
          <w:sz w:val="24"/>
          <w:szCs w:val="24"/>
        </w:rPr>
        <w:t>,</w:t>
      </w:r>
      <w:r w:rsidR="00805745" w:rsidRPr="000F7B26">
        <w:rPr>
          <w:rFonts w:ascii="Roboto" w:hAnsi="Roboto"/>
          <w:sz w:val="24"/>
          <w:szCs w:val="24"/>
        </w:rPr>
        <w:t xml:space="preserve"> together</w:t>
      </w:r>
      <w:r w:rsidR="003C30F8">
        <w:rPr>
          <w:rFonts w:ascii="Roboto" w:hAnsi="Roboto"/>
          <w:sz w:val="24"/>
          <w:szCs w:val="24"/>
        </w:rPr>
        <w:t>,</w:t>
      </w:r>
      <w:r w:rsidR="00805745" w:rsidRPr="000F7B26">
        <w:rPr>
          <w:rFonts w:ascii="Roboto" w:hAnsi="Roboto"/>
          <w:sz w:val="24"/>
          <w:szCs w:val="24"/>
        </w:rPr>
        <w:t xml:space="preserve"> the members of the group look at what stood out. </w:t>
      </w:r>
      <w:r w:rsidR="00805745" w:rsidRPr="000F7B26">
        <w:rPr>
          <w:rFonts w:ascii="Roboto" w:hAnsi="Roboto"/>
          <w:i/>
          <w:iCs/>
          <w:sz w:val="24"/>
          <w:szCs w:val="24"/>
        </w:rPr>
        <w:t xml:space="preserve">What </w:t>
      </w:r>
      <w:r w:rsidR="00B26011" w:rsidRPr="000F7B26">
        <w:rPr>
          <w:rFonts w:ascii="Roboto" w:hAnsi="Roboto"/>
          <w:i/>
          <w:iCs/>
          <w:sz w:val="24"/>
          <w:szCs w:val="24"/>
        </w:rPr>
        <w:t xml:space="preserve">is the </w:t>
      </w:r>
      <w:r w:rsidR="00805745" w:rsidRPr="000F7B26">
        <w:rPr>
          <w:rFonts w:ascii="Roboto" w:hAnsi="Roboto"/>
          <w:i/>
          <w:iCs/>
          <w:sz w:val="24"/>
          <w:szCs w:val="24"/>
        </w:rPr>
        <w:t>essence of the sharing that has taken place?</w:t>
      </w:r>
      <w:r w:rsidR="00805745" w:rsidRPr="000F7B26">
        <w:rPr>
          <w:rFonts w:ascii="Roboto" w:hAnsi="Roboto"/>
          <w:sz w:val="24"/>
          <w:szCs w:val="24"/>
        </w:rPr>
        <w:t xml:space="preserve"> Participants reflect on what seems to be resonating in the conversation and what moved them most deeply. The group should </w:t>
      </w:r>
      <w:r w:rsidR="00805745" w:rsidRPr="000F7B26">
        <w:rPr>
          <w:rFonts w:ascii="Roboto" w:hAnsi="Roboto"/>
          <w:b/>
          <w:bCs/>
          <w:sz w:val="24"/>
          <w:szCs w:val="24"/>
        </w:rPr>
        <w:t>agree to 3 or 4 points which have emerged</w:t>
      </w:r>
      <w:r w:rsidR="00805745" w:rsidRPr="000F7B26">
        <w:rPr>
          <w:rFonts w:ascii="Roboto" w:hAnsi="Roboto"/>
          <w:sz w:val="24"/>
          <w:szCs w:val="24"/>
        </w:rPr>
        <w:t xml:space="preserve"> from their discernment</w:t>
      </w:r>
      <w:r w:rsidR="003C30F8">
        <w:rPr>
          <w:rFonts w:ascii="Roboto" w:hAnsi="Roboto"/>
          <w:sz w:val="24"/>
          <w:szCs w:val="24"/>
        </w:rPr>
        <w:t>, in response to the</w:t>
      </w:r>
      <w:r w:rsidR="00B01EF1">
        <w:rPr>
          <w:rFonts w:ascii="Roboto" w:hAnsi="Roboto"/>
          <w:sz w:val="24"/>
          <w:szCs w:val="24"/>
        </w:rPr>
        <w:t xml:space="preserve"> </w:t>
      </w:r>
      <w:r w:rsidR="006B23BE">
        <w:rPr>
          <w:rFonts w:ascii="Roboto" w:hAnsi="Roboto"/>
          <w:sz w:val="24"/>
          <w:szCs w:val="24"/>
        </w:rPr>
        <w:t xml:space="preserve">themes and </w:t>
      </w:r>
      <w:r w:rsidR="00B01EF1">
        <w:rPr>
          <w:rFonts w:ascii="Roboto" w:hAnsi="Roboto"/>
          <w:sz w:val="24"/>
          <w:szCs w:val="24"/>
        </w:rPr>
        <w:t>questions</w:t>
      </w:r>
      <w:r w:rsidR="006B23BE">
        <w:rPr>
          <w:rFonts w:ascii="Roboto" w:hAnsi="Roboto"/>
          <w:sz w:val="24"/>
          <w:szCs w:val="24"/>
        </w:rPr>
        <w:t xml:space="preserve"> below</w:t>
      </w:r>
      <w:r w:rsidR="00B01EF1">
        <w:rPr>
          <w:rFonts w:ascii="Roboto" w:hAnsi="Roboto"/>
          <w:sz w:val="24"/>
          <w:szCs w:val="24"/>
        </w:rPr>
        <w:t>.</w:t>
      </w:r>
    </w:p>
    <w:p w14:paraId="52715C98" w14:textId="40D94410" w:rsidR="003A0575" w:rsidRDefault="003A0575" w:rsidP="003A0575">
      <w:pPr>
        <w:rPr>
          <w:b/>
          <w:color w:val="003A8F"/>
          <w:sz w:val="26"/>
        </w:rPr>
      </w:pPr>
    </w:p>
    <w:p w14:paraId="79188A9A" w14:textId="77777777" w:rsidR="00B01EF1" w:rsidRDefault="00B01EF1" w:rsidP="004A047C">
      <w:pPr>
        <w:rPr>
          <w:rFonts w:ascii="Roboto" w:hAnsi="Roboto"/>
          <w:b/>
          <w:sz w:val="28"/>
        </w:rPr>
      </w:pPr>
    </w:p>
    <w:p w14:paraId="7A12A422" w14:textId="77777777" w:rsidR="00B01EF1" w:rsidRDefault="00B01EF1" w:rsidP="004A047C">
      <w:pPr>
        <w:rPr>
          <w:rFonts w:ascii="Roboto" w:hAnsi="Roboto"/>
          <w:b/>
          <w:sz w:val="28"/>
        </w:rPr>
      </w:pPr>
    </w:p>
    <w:p w14:paraId="19D02055" w14:textId="77777777" w:rsidR="00B01EF1" w:rsidRDefault="00B01EF1" w:rsidP="004A047C">
      <w:pPr>
        <w:rPr>
          <w:rFonts w:ascii="Roboto" w:hAnsi="Roboto"/>
          <w:b/>
          <w:sz w:val="28"/>
        </w:rPr>
      </w:pPr>
    </w:p>
    <w:p w14:paraId="05186F36" w14:textId="77777777" w:rsidR="00B01EF1" w:rsidRDefault="00B01EF1" w:rsidP="004A047C">
      <w:pPr>
        <w:rPr>
          <w:rFonts w:ascii="Roboto" w:hAnsi="Roboto"/>
          <w:b/>
          <w:sz w:val="28"/>
        </w:rPr>
      </w:pPr>
    </w:p>
    <w:p w14:paraId="34F73360" w14:textId="77777777" w:rsidR="00B01EF1" w:rsidRDefault="00B01EF1" w:rsidP="004A047C">
      <w:pPr>
        <w:rPr>
          <w:rFonts w:ascii="Roboto" w:hAnsi="Roboto"/>
          <w:b/>
          <w:sz w:val="28"/>
        </w:rPr>
      </w:pPr>
    </w:p>
    <w:p w14:paraId="721D2481" w14:textId="19D4DF4D" w:rsidR="004E389A" w:rsidRDefault="004E389A" w:rsidP="004A047C">
      <w:pPr>
        <w:rPr>
          <w:rFonts w:ascii="Roboto" w:hAnsi="Roboto"/>
          <w:b/>
        </w:rPr>
      </w:pPr>
    </w:p>
    <w:p w14:paraId="4BB5B000" w14:textId="77777777" w:rsidR="007F7CB8" w:rsidRDefault="007F7CB8" w:rsidP="004A047C">
      <w:pPr>
        <w:rPr>
          <w:rFonts w:ascii="Roboto" w:hAnsi="Roboto"/>
          <w:b/>
        </w:rPr>
      </w:pPr>
    </w:p>
    <w:p w14:paraId="3D45DC07" w14:textId="77777777" w:rsidR="007F7CB8" w:rsidRDefault="007F7CB8" w:rsidP="004A047C">
      <w:pPr>
        <w:rPr>
          <w:rFonts w:ascii="Roboto" w:hAnsi="Roboto"/>
          <w:b/>
        </w:rPr>
      </w:pPr>
    </w:p>
    <w:p w14:paraId="50313B05" w14:textId="36962B7F" w:rsidR="000B266F" w:rsidRPr="00F5212C" w:rsidRDefault="00857D8E" w:rsidP="004A047C">
      <w:pPr>
        <w:rPr>
          <w:rFonts w:ascii="Roboto" w:hAnsi="Roboto"/>
          <w:b/>
          <w:sz w:val="24"/>
          <w:szCs w:val="24"/>
        </w:rPr>
      </w:pPr>
      <w:r w:rsidRPr="00F5212C">
        <w:rPr>
          <w:rFonts w:ascii="Roboto" w:hAnsi="Roboto"/>
          <w:b/>
          <w:sz w:val="24"/>
          <w:szCs w:val="24"/>
        </w:rPr>
        <w:t xml:space="preserve">Theme 1: </w:t>
      </w:r>
      <w:r w:rsidR="0059190F" w:rsidRPr="00F5212C">
        <w:rPr>
          <w:rFonts w:ascii="Roboto" w:hAnsi="Roboto"/>
          <w:b/>
          <w:sz w:val="24"/>
          <w:szCs w:val="24"/>
        </w:rPr>
        <w:t xml:space="preserve"> </w:t>
      </w:r>
      <w:r w:rsidR="002A61D9" w:rsidRPr="00F5212C">
        <w:rPr>
          <w:rFonts w:ascii="Roboto" w:hAnsi="Roboto"/>
          <w:b/>
          <w:sz w:val="24"/>
          <w:szCs w:val="24"/>
        </w:rPr>
        <w:t xml:space="preserve">The </w:t>
      </w:r>
      <w:r w:rsidR="0059190F" w:rsidRPr="00F5212C">
        <w:rPr>
          <w:rFonts w:ascii="Roboto" w:hAnsi="Roboto"/>
          <w:b/>
          <w:sz w:val="24"/>
          <w:szCs w:val="24"/>
        </w:rPr>
        <w:t xml:space="preserve">Catholic School </w:t>
      </w:r>
      <w:r w:rsidR="00BE60DB" w:rsidRPr="00F5212C">
        <w:rPr>
          <w:rFonts w:ascii="Roboto" w:hAnsi="Roboto"/>
          <w:b/>
          <w:sz w:val="24"/>
          <w:szCs w:val="24"/>
        </w:rPr>
        <w:t xml:space="preserve">Brings Faith, Life and Culture into Harmony </w:t>
      </w:r>
    </w:p>
    <w:tbl>
      <w:tblPr>
        <w:tblStyle w:val="TableGrid"/>
        <w:tblW w:w="13274" w:type="dxa"/>
        <w:jc w:val="center"/>
        <w:tblLook w:val="04A0" w:firstRow="1" w:lastRow="0" w:firstColumn="1" w:lastColumn="0" w:noHBand="0" w:noVBand="1"/>
      </w:tblPr>
      <w:tblGrid>
        <w:gridCol w:w="5375"/>
        <w:gridCol w:w="7899"/>
      </w:tblGrid>
      <w:tr w:rsidR="008B58E2" w:rsidRPr="00034CDB" w14:paraId="42800101" w14:textId="77777777" w:rsidTr="006B23BE">
        <w:trPr>
          <w:trHeight w:val="2173"/>
          <w:jc w:val="center"/>
        </w:trPr>
        <w:tc>
          <w:tcPr>
            <w:tcW w:w="5375" w:type="dxa"/>
            <w:shd w:val="clear" w:color="auto" w:fill="B8CCE4" w:themeFill="accent1" w:themeFillTint="66"/>
          </w:tcPr>
          <w:p w14:paraId="476397BA" w14:textId="52B42DAE" w:rsidR="008B58E2" w:rsidRPr="00034CDB" w:rsidRDefault="008A2E9C" w:rsidP="008A2E9C">
            <w:pPr>
              <w:pStyle w:val="ListParagraph"/>
              <w:numPr>
                <w:ilvl w:val="0"/>
                <w:numId w:val="12"/>
              </w:numPr>
              <w:spacing w:after="160" w:line="278" w:lineRule="auto"/>
              <w:rPr>
                <w:rFonts w:ascii="Roboto" w:hAnsi="Roboto"/>
              </w:rPr>
            </w:pPr>
            <w:r w:rsidRPr="008A2E9C">
              <w:rPr>
                <w:rFonts w:ascii="Roboto" w:hAnsi="Roboto"/>
                <w:sz w:val="24"/>
                <w:szCs w:val="24"/>
                <w:lang w:val="en-NZ"/>
              </w:rPr>
              <w:t xml:space="preserve">How does our school currently help students, staff, and whānau bring faith, culture, and life into harmony? </w:t>
            </w:r>
          </w:p>
        </w:tc>
        <w:tc>
          <w:tcPr>
            <w:tcW w:w="7899" w:type="dxa"/>
          </w:tcPr>
          <w:p w14:paraId="52C09E26" w14:textId="6C139A9B" w:rsidR="008B58E2" w:rsidRPr="00034CDB" w:rsidRDefault="0059190F" w:rsidP="0039123F">
            <w:pPr>
              <w:rPr>
                <w:rFonts w:ascii="Roboto" w:hAnsi="Roboto"/>
              </w:rPr>
            </w:pPr>
            <w:r w:rsidRPr="00034CDB">
              <w:rPr>
                <w:rFonts w:ascii="Roboto" w:hAnsi="Roboto"/>
                <w:b/>
              </w:rPr>
              <w:t>Group notes / evidence from your school context:</w:t>
            </w:r>
            <w:r w:rsidRPr="00034CDB">
              <w:rPr>
                <w:rFonts w:ascii="Roboto" w:hAnsi="Roboto"/>
                <w:b/>
              </w:rPr>
              <w:br/>
            </w:r>
            <w:r w:rsidRPr="00034CDB">
              <w:rPr>
                <w:rFonts w:ascii="Roboto" w:hAnsi="Roboto"/>
              </w:rPr>
              <w:br/>
            </w:r>
            <w:r w:rsidRPr="00034CDB">
              <w:rPr>
                <w:rFonts w:ascii="Roboto" w:hAnsi="Roboto"/>
              </w:rPr>
              <w:br/>
            </w:r>
          </w:p>
        </w:tc>
      </w:tr>
      <w:tr w:rsidR="0039123F" w:rsidRPr="00034CDB" w14:paraId="6449E9C4" w14:textId="77777777" w:rsidTr="006B23BE">
        <w:trPr>
          <w:trHeight w:val="2033"/>
          <w:jc w:val="center"/>
        </w:trPr>
        <w:tc>
          <w:tcPr>
            <w:tcW w:w="5375" w:type="dxa"/>
            <w:shd w:val="clear" w:color="auto" w:fill="B8CCE4" w:themeFill="accent1" w:themeFillTint="66"/>
          </w:tcPr>
          <w:p w14:paraId="555DCD7E" w14:textId="35DBD9F7" w:rsidR="0039123F" w:rsidRPr="00034CDB" w:rsidRDefault="008A2E9C" w:rsidP="00151841">
            <w:pPr>
              <w:pStyle w:val="ListParagraph"/>
              <w:numPr>
                <w:ilvl w:val="0"/>
                <w:numId w:val="12"/>
              </w:numPr>
              <w:spacing w:after="160" w:line="278" w:lineRule="auto"/>
              <w:rPr>
                <w:rFonts w:ascii="Roboto" w:hAnsi="Roboto"/>
                <w:b/>
              </w:rPr>
            </w:pPr>
            <w:r w:rsidRPr="008A2E9C">
              <w:rPr>
                <w:rFonts w:ascii="Roboto" w:hAnsi="Roboto"/>
                <w:sz w:val="24"/>
                <w:szCs w:val="24"/>
                <w:lang w:val="en-NZ"/>
              </w:rPr>
              <w:t>What concrete examples show this is happening well</w:t>
            </w:r>
            <w:r w:rsidR="00151841">
              <w:rPr>
                <w:rFonts w:ascii="Roboto" w:hAnsi="Roboto"/>
                <w:sz w:val="24"/>
                <w:szCs w:val="24"/>
                <w:lang w:val="en-NZ"/>
              </w:rPr>
              <w:t xml:space="preserve">? </w:t>
            </w:r>
          </w:p>
        </w:tc>
        <w:tc>
          <w:tcPr>
            <w:tcW w:w="7899" w:type="dxa"/>
          </w:tcPr>
          <w:p w14:paraId="0AA12D0C" w14:textId="2BDC0D77" w:rsidR="0039123F" w:rsidRPr="00034CDB" w:rsidRDefault="0039123F" w:rsidP="0039123F">
            <w:pPr>
              <w:rPr>
                <w:rFonts w:ascii="Roboto" w:hAnsi="Roboto"/>
                <w:b/>
              </w:rPr>
            </w:pPr>
          </w:p>
        </w:tc>
      </w:tr>
      <w:tr w:rsidR="0039123F" w:rsidRPr="00034CDB" w14:paraId="6CB80A2E" w14:textId="77777777" w:rsidTr="006B23BE">
        <w:trPr>
          <w:trHeight w:val="1467"/>
          <w:jc w:val="center"/>
        </w:trPr>
        <w:tc>
          <w:tcPr>
            <w:tcW w:w="5375" w:type="dxa"/>
            <w:shd w:val="clear" w:color="auto" w:fill="B8CCE4" w:themeFill="accent1" w:themeFillTint="66"/>
          </w:tcPr>
          <w:p w14:paraId="27505AD8" w14:textId="76EE5230" w:rsidR="00151841" w:rsidRPr="008A2E9C" w:rsidRDefault="00151841" w:rsidP="00151841">
            <w:pPr>
              <w:pStyle w:val="ListParagraph"/>
              <w:numPr>
                <w:ilvl w:val="0"/>
                <w:numId w:val="12"/>
              </w:numPr>
              <w:spacing w:after="160" w:line="278" w:lineRule="auto"/>
              <w:rPr>
                <w:rFonts w:ascii="Roboto" w:hAnsi="Roboto"/>
                <w:sz w:val="24"/>
                <w:szCs w:val="24"/>
                <w:lang w:val="en-NZ"/>
              </w:rPr>
            </w:pPr>
            <w:r>
              <w:rPr>
                <w:rFonts w:ascii="Roboto" w:hAnsi="Roboto"/>
                <w:sz w:val="24"/>
                <w:szCs w:val="24"/>
                <w:lang w:val="en-NZ"/>
              </w:rPr>
              <w:t>W</w:t>
            </w:r>
            <w:r w:rsidRPr="008A2E9C">
              <w:rPr>
                <w:rFonts w:ascii="Roboto" w:hAnsi="Roboto"/>
                <w:sz w:val="24"/>
                <w:szCs w:val="24"/>
                <w:lang w:val="en-NZ"/>
              </w:rPr>
              <w:t>here do we notice tensions or gaps that need addressing?</w:t>
            </w:r>
          </w:p>
          <w:p w14:paraId="1DA01F2C" w14:textId="77AE90F8" w:rsidR="0039123F" w:rsidRPr="00034CDB" w:rsidRDefault="0039123F" w:rsidP="0039123F">
            <w:pPr>
              <w:rPr>
                <w:rFonts w:ascii="Roboto" w:hAnsi="Roboto"/>
                <w:b/>
              </w:rPr>
            </w:pPr>
          </w:p>
        </w:tc>
        <w:tc>
          <w:tcPr>
            <w:tcW w:w="7899" w:type="dxa"/>
          </w:tcPr>
          <w:p w14:paraId="462F9828" w14:textId="77777777" w:rsidR="0039123F" w:rsidRPr="00034CDB" w:rsidRDefault="0039123F" w:rsidP="0039123F">
            <w:pPr>
              <w:rPr>
                <w:rFonts w:ascii="Roboto" w:hAnsi="Roboto"/>
              </w:rPr>
            </w:pPr>
          </w:p>
          <w:p w14:paraId="630D0485" w14:textId="77777777" w:rsidR="0039123F" w:rsidRPr="00034CDB" w:rsidRDefault="0039123F" w:rsidP="0039123F">
            <w:pPr>
              <w:rPr>
                <w:rFonts w:ascii="Roboto" w:hAnsi="Roboto"/>
              </w:rPr>
            </w:pPr>
          </w:p>
          <w:p w14:paraId="324A6B85" w14:textId="77777777" w:rsidR="0039123F" w:rsidRPr="00034CDB" w:rsidRDefault="0039123F" w:rsidP="0039123F">
            <w:pPr>
              <w:rPr>
                <w:rFonts w:ascii="Roboto" w:hAnsi="Roboto"/>
              </w:rPr>
            </w:pPr>
          </w:p>
          <w:p w14:paraId="47047BF5" w14:textId="77777777" w:rsidR="00D83495" w:rsidRPr="00034CDB" w:rsidRDefault="00D83495" w:rsidP="0039123F">
            <w:pPr>
              <w:rPr>
                <w:rFonts w:ascii="Roboto" w:hAnsi="Roboto"/>
              </w:rPr>
            </w:pPr>
          </w:p>
          <w:p w14:paraId="0FF29CD7" w14:textId="77777777" w:rsidR="0039123F" w:rsidRPr="00034CDB" w:rsidRDefault="0039123F" w:rsidP="0039123F">
            <w:pPr>
              <w:rPr>
                <w:rFonts w:ascii="Roboto" w:hAnsi="Roboto"/>
              </w:rPr>
            </w:pPr>
          </w:p>
          <w:p w14:paraId="22D8A82A" w14:textId="77777777" w:rsidR="0039123F" w:rsidRPr="00034CDB" w:rsidRDefault="0039123F" w:rsidP="0039123F">
            <w:pPr>
              <w:rPr>
                <w:rFonts w:ascii="Roboto" w:hAnsi="Roboto"/>
              </w:rPr>
            </w:pPr>
          </w:p>
        </w:tc>
      </w:tr>
    </w:tbl>
    <w:p w14:paraId="6613FADF" w14:textId="77777777" w:rsidR="00D83495" w:rsidRDefault="00D83495">
      <w:pPr>
        <w:rPr>
          <w:rFonts w:ascii="Roboto" w:hAnsi="Roboto"/>
          <w:b/>
          <w:sz w:val="28"/>
        </w:rPr>
      </w:pPr>
    </w:p>
    <w:p w14:paraId="79485859" w14:textId="77777777" w:rsidR="00496ABF" w:rsidRDefault="00496ABF">
      <w:pPr>
        <w:rPr>
          <w:rFonts w:ascii="Roboto" w:hAnsi="Roboto"/>
          <w:b/>
          <w:sz w:val="28"/>
        </w:rPr>
      </w:pPr>
    </w:p>
    <w:p w14:paraId="40FF39FB" w14:textId="77777777" w:rsidR="006B23BE" w:rsidRPr="00034CDB" w:rsidRDefault="006B23BE">
      <w:pPr>
        <w:rPr>
          <w:rFonts w:ascii="Roboto" w:hAnsi="Roboto"/>
          <w:b/>
          <w:sz w:val="28"/>
        </w:rPr>
      </w:pPr>
    </w:p>
    <w:p w14:paraId="43B35E1A" w14:textId="47296334" w:rsidR="008B58E2" w:rsidRPr="00F5212C" w:rsidRDefault="0059190F">
      <w:pPr>
        <w:rPr>
          <w:rFonts w:ascii="Roboto" w:hAnsi="Roboto"/>
          <w:sz w:val="24"/>
          <w:szCs w:val="24"/>
        </w:rPr>
      </w:pPr>
      <w:r w:rsidRPr="00F5212C">
        <w:rPr>
          <w:rFonts w:ascii="Roboto" w:hAnsi="Roboto"/>
          <w:b/>
          <w:sz w:val="24"/>
          <w:szCs w:val="24"/>
        </w:rPr>
        <w:t xml:space="preserve">2. </w:t>
      </w:r>
      <w:r w:rsidR="00F5212C" w:rsidRPr="0040776C">
        <w:rPr>
          <w:rFonts w:ascii="Roboto" w:hAnsi="Roboto"/>
          <w:b/>
          <w:bCs/>
          <w:sz w:val="24"/>
          <w:szCs w:val="24"/>
          <w:lang w:val="en-NZ"/>
        </w:rPr>
        <w:t xml:space="preserve">Catholic schools are </w:t>
      </w:r>
      <w:r w:rsidR="00EC05AD">
        <w:rPr>
          <w:rFonts w:ascii="Roboto" w:hAnsi="Roboto"/>
          <w:b/>
          <w:bCs/>
          <w:sz w:val="24"/>
          <w:szCs w:val="24"/>
          <w:lang w:val="en-NZ"/>
        </w:rPr>
        <w:t>C</w:t>
      </w:r>
      <w:r w:rsidR="00F5212C" w:rsidRPr="0040776C">
        <w:rPr>
          <w:rFonts w:ascii="Roboto" w:hAnsi="Roboto"/>
          <w:b/>
          <w:bCs/>
          <w:sz w:val="24"/>
          <w:szCs w:val="24"/>
          <w:lang w:val="en-NZ"/>
        </w:rPr>
        <w:t xml:space="preserve">alled to be both Gospel-centred and </w:t>
      </w:r>
      <w:r w:rsidR="00EC05AD">
        <w:rPr>
          <w:rFonts w:ascii="Roboto" w:hAnsi="Roboto"/>
          <w:b/>
          <w:bCs/>
          <w:sz w:val="24"/>
          <w:szCs w:val="24"/>
          <w:lang w:val="en-NZ"/>
        </w:rPr>
        <w:t>C</w:t>
      </w:r>
      <w:r w:rsidR="00F5212C" w:rsidRPr="0040776C">
        <w:rPr>
          <w:rFonts w:ascii="Roboto" w:hAnsi="Roboto"/>
          <w:b/>
          <w:bCs/>
          <w:sz w:val="24"/>
          <w:szCs w:val="24"/>
          <w:lang w:val="en-NZ"/>
        </w:rPr>
        <w:t xml:space="preserve">ulturally </w:t>
      </w:r>
      <w:r w:rsidR="00EC05AD">
        <w:rPr>
          <w:rFonts w:ascii="Roboto" w:hAnsi="Roboto"/>
          <w:b/>
          <w:bCs/>
          <w:sz w:val="24"/>
          <w:szCs w:val="24"/>
          <w:lang w:val="en-NZ"/>
        </w:rPr>
        <w:t>R</w:t>
      </w:r>
      <w:r w:rsidR="00F5212C" w:rsidRPr="0040776C">
        <w:rPr>
          <w:rFonts w:ascii="Roboto" w:hAnsi="Roboto"/>
          <w:b/>
          <w:bCs/>
          <w:sz w:val="24"/>
          <w:szCs w:val="24"/>
          <w:lang w:val="en-NZ"/>
        </w:rPr>
        <w:t>esponsive.</w:t>
      </w:r>
    </w:p>
    <w:tbl>
      <w:tblPr>
        <w:tblStyle w:val="TableGrid"/>
        <w:tblW w:w="0" w:type="auto"/>
        <w:jc w:val="center"/>
        <w:tblLook w:val="04A0" w:firstRow="1" w:lastRow="0" w:firstColumn="1" w:lastColumn="0" w:noHBand="0" w:noVBand="1"/>
      </w:tblPr>
      <w:tblGrid>
        <w:gridCol w:w="5215"/>
        <w:gridCol w:w="7706"/>
      </w:tblGrid>
      <w:tr w:rsidR="008B58E2" w:rsidRPr="00034CDB" w14:paraId="32EE700D" w14:textId="77777777" w:rsidTr="00034CDB">
        <w:trPr>
          <w:trHeight w:val="1997"/>
          <w:jc w:val="center"/>
        </w:trPr>
        <w:tc>
          <w:tcPr>
            <w:tcW w:w="5215" w:type="dxa"/>
            <w:shd w:val="clear" w:color="auto" w:fill="B8CCE4" w:themeFill="accent1" w:themeFillTint="66"/>
          </w:tcPr>
          <w:p w14:paraId="532DE402" w14:textId="0DD7A4D4" w:rsidR="008B58E2" w:rsidRPr="00034CDB" w:rsidRDefault="00256A6E" w:rsidP="00F04B99">
            <w:pPr>
              <w:numPr>
                <w:ilvl w:val="0"/>
                <w:numId w:val="11"/>
              </w:numPr>
              <w:tabs>
                <w:tab w:val="clear" w:pos="360"/>
                <w:tab w:val="num" w:pos="720"/>
              </w:tabs>
              <w:spacing w:after="160" w:line="278" w:lineRule="auto"/>
              <w:rPr>
                <w:rFonts w:ascii="Roboto" w:hAnsi="Roboto"/>
              </w:rPr>
            </w:pPr>
            <w:r w:rsidRPr="0040776C">
              <w:rPr>
                <w:rFonts w:ascii="Roboto" w:hAnsi="Roboto"/>
                <w:sz w:val="24"/>
                <w:szCs w:val="24"/>
                <w:lang w:val="en-NZ"/>
              </w:rPr>
              <w:t xml:space="preserve">In what ways do our </w:t>
            </w:r>
            <w:r w:rsidR="00D57561" w:rsidRPr="00364ADF">
              <w:rPr>
                <w:rFonts w:ascii="Roboto" w:hAnsi="Roboto"/>
                <w:b/>
                <w:bCs/>
                <w:sz w:val="24"/>
                <w:szCs w:val="24"/>
                <w:lang w:val="en-NZ"/>
              </w:rPr>
              <w:t xml:space="preserve">Catholic special character </w:t>
            </w:r>
            <w:r w:rsidRPr="0040776C">
              <w:rPr>
                <w:rFonts w:ascii="Roboto" w:hAnsi="Roboto"/>
                <w:b/>
                <w:bCs/>
                <w:sz w:val="24"/>
                <w:szCs w:val="24"/>
                <w:lang w:val="en-NZ"/>
              </w:rPr>
              <w:t xml:space="preserve">practices </w:t>
            </w:r>
            <w:r w:rsidRPr="0040776C">
              <w:rPr>
                <w:rFonts w:ascii="Roboto" w:hAnsi="Roboto"/>
                <w:sz w:val="24"/>
                <w:szCs w:val="24"/>
                <w:lang w:val="en-NZ"/>
              </w:rPr>
              <w:t>honour the cultural identities, language, and lived experiences of our community—particularly Māori as tangata whenua—while remaining clearly grounded in the Gospel</w:t>
            </w:r>
            <w:r w:rsidR="00C9468B">
              <w:rPr>
                <w:rFonts w:ascii="Roboto" w:hAnsi="Roboto"/>
                <w:sz w:val="24"/>
                <w:szCs w:val="24"/>
                <w:lang w:val="en-NZ"/>
              </w:rPr>
              <w:t xml:space="preserve"> and the Traditions</w:t>
            </w:r>
            <w:r w:rsidR="00A320F3">
              <w:rPr>
                <w:rFonts w:ascii="Roboto" w:hAnsi="Roboto"/>
                <w:sz w:val="24"/>
                <w:szCs w:val="24"/>
                <w:lang w:val="en-NZ"/>
              </w:rPr>
              <w:t xml:space="preserve"> of the Catholic Church</w:t>
            </w:r>
            <w:r w:rsidRPr="0040776C">
              <w:rPr>
                <w:rFonts w:ascii="Roboto" w:hAnsi="Roboto"/>
                <w:sz w:val="24"/>
                <w:szCs w:val="24"/>
                <w:lang w:val="en-NZ"/>
              </w:rPr>
              <w:t xml:space="preserve">? </w:t>
            </w:r>
          </w:p>
        </w:tc>
        <w:tc>
          <w:tcPr>
            <w:tcW w:w="7706" w:type="dxa"/>
          </w:tcPr>
          <w:p w14:paraId="1FEB08C2" w14:textId="77777777" w:rsidR="008B58E2" w:rsidRPr="00034CDB" w:rsidRDefault="0059190F" w:rsidP="0039123F">
            <w:pPr>
              <w:rPr>
                <w:rFonts w:ascii="Roboto" w:hAnsi="Roboto"/>
              </w:rPr>
            </w:pPr>
            <w:r w:rsidRPr="00034CDB">
              <w:rPr>
                <w:rFonts w:ascii="Roboto" w:hAnsi="Roboto"/>
                <w:b/>
              </w:rPr>
              <w:t>Group notes / evidence from your school context:</w:t>
            </w:r>
            <w:r w:rsidRPr="00034CDB">
              <w:rPr>
                <w:rFonts w:ascii="Roboto" w:hAnsi="Roboto"/>
                <w:b/>
              </w:rPr>
              <w:br/>
            </w:r>
            <w:r w:rsidRPr="00034CDB">
              <w:rPr>
                <w:rFonts w:ascii="Roboto" w:hAnsi="Roboto"/>
              </w:rPr>
              <w:br/>
            </w:r>
            <w:r w:rsidRPr="00034CDB">
              <w:rPr>
                <w:rFonts w:ascii="Roboto" w:hAnsi="Roboto"/>
              </w:rPr>
              <w:br/>
            </w:r>
            <w:r w:rsidRPr="00034CDB">
              <w:rPr>
                <w:rFonts w:ascii="Roboto" w:hAnsi="Roboto"/>
              </w:rPr>
              <w:br/>
            </w:r>
          </w:p>
          <w:p w14:paraId="3DBBE562" w14:textId="77777777" w:rsidR="00B9391D" w:rsidRPr="00034CDB" w:rsidRDefault="00B9391D" w:rsidP="0039123F">
            <w:pPr>
              <w:rPr>
                <w:rFonts w:ascii="Roboto" w:hAnsi="Roboto"/>
              </w:rPr>
            </w:pPr>
          </w:p>
          <w:p w14:paraId="1728E5EC" w14:textId="77777777" w:rsidR="00B9391D" w:rsidRPr="00034CDB" w:rsidRDefault="00B9391D" w:rsidP="0039123F">
            <w:pPr>
              <w:rPr>
                <w:rFonts w:ascii="Roboto" w:hAnsi="Roboto"/>
              </w:rPr>
            </w:pPr>
          </w:p>
          <w:p w14:paraId="22911564" w14:textId="3BB20F2B" w:rsidR="00B9391D" w:rsidRPr="00034CDB" w:rsidRDefault="00B9391D" w:rsidP="0039123F">
            <w:pPr>
              <w:rPr>
                <w:rFonts w:ascii="Roboto" w:hAnsi="Roboto"/>
              </w:rPr>
            </w:pPr>
          </w:p>
        </w:tc>
      </w:tr>
      <w:tr w:rsidR="0039123F" w:rsidRPr="00034CDB" w14:paraId="0474BF7E" w14:textId="77777777" w:rsidTr="00034CDB">
        <w:trPr>
          <w:trHeight w:val="2091"/>
          <w:jc w:val="center"/>
        </w:trPr>
        <w:tc>
          <w:tcPr>
            <w:tcW w:w="5215" w:type="dxa"/>
            <w:shd w:val="clear" w:color="auto" w:fill="B8CCE4" w:themeFill="accent1" w:themeFillTint="66"/>
          </w:tcPr>
          <w:p w14:paraId="053774EE" w14:textId="77777777" w:rsidR="00F04B99" w:rsidRPr="0040776C" w:rsidRDefault="00F04B99" w:rsidP="00F04B99">
            <w:pPr>
              <w:numPr>
                <w:ilvl w:val="0"/>
                <w:numId w:val="11"/>
              </w:numPr>
              <w:tabs>
                <w:tab w:val="clear" w:pos="360"/>
                <w:tab w:val="num" w:pos="720"/>
              </w:tabs>
              <w:spacing w:after="160" w:line="278" w:lineRule="auto"/>
              <w:rPr>
                <w:rFonts w:ascii="Roboto" w:hAnsi="Roboto"/>
                <w:sz w:val="24"/>
                <w:szCs w:val="24"/>
                <w:lang w:val="en-NZ"/>
              </w:rPr>
            </w:pPr>
            <w:r w:rsidRPr="0040776C">
              <w:rPr>
                <w:rFonts w:ascii="Roboto" w:hAnsi="Roboto"/>
                <w:sz w:val="24"/>
                <w:szCs w:val="24"/>
                <w:lang w:val="en-NZ"/>
              </w:rPr>
              <w:t>What challenges do we encounter in doing this authentically?</w:t>
            </w:r>
          </w:p>
          <w:p w14:paraId="791A2DFD" w14:textId="2E750CB0" w:rsidR="0039123F" w:rsidRPr="00034CDB" w:rsidRDefault="0039123F" w:rsidP="0039123F">
            <w:pPr>
              <w:rPr>
                <w:rFonts w:ascii="Roboto" w:hAnsi="Roboto"/>
                <w:b/>
              </w:rPr>
            </w:pPr>
          </w:p>
        </w:tc>
        <w:tc>
          <w:tcPr>
            <w:tcW w:w="7706" w:type="dxa"/>
          </w:tcPr>
          <w:p w14:paraId="7C6331A7" w14:textId="54E6DDB3" w:rsidR="0039123F" w:rsidRPr="00034CDB" w:rsidRDefault="0039123F" w:rsidP="0039123F">
            <w:pPr>
              <w:rPr>
                <w:rFonts w:ascii="Roboto" w:hAnsi="Roboto"/>
                <w:b/>
              </w:rPr>
            </w:pPr>
          </w:p>
        </w:tc>
      </w:tr>
    </w:tbl>
    <w:p w14:paraId="37559A70" w14:textId="77777777" w:rsidR="00E8422F" w:rsidRDefault="00E8422F">
      <w:pPr>
        <w:rPr>
          <w:rFonts w:ascii="Roboto" w:hAnsi="Roboto"/>
          <w:b/>
          <w:sz w:val="28"/>
        </w:rPr>
      </w:pPr>
    </w:p>
    <w:p w14:paraId="52693EF4" w14:textId="77777777" w:rsidR="00A320F3" w:rsidRDefault="00A320F3">
      <w:pPr>
        <w:rPr>
          <w:rFonts w:ascii="Roboto" w:hAnsi="Roboto"/>
          <w:b/>
          <w:sz w:val="28"/>
        </w:rPr>
      </w:pPr>
    </w:p>
    <w:p w14:paraId="7C7B58BE" w14:textId="77777777" w:rsidR="00A320F3" w:rsidRDefault="00A320F3">
      <w:pPr>
        <w:rPr>
          <w:rFonts w:ascii="Roboto" w:hAnsi="Roboto"/>
          <w:b/>
          <w:sz w:val="28"/>
        </w:rPr>
      </w:pPr>
    </w:p>
    <w:p w14:paraId="2ED9702C" w14:textId="77777777" w:rsidR="00F76770" w:rsidRDefault="00F76770">
      <w:pPr>
        <w:rPr>
          <w:rFonts w:ascii="Roboto" w:hAnsi="Roboto"/>
          <w:b/>
          <w:sz w:val="28"/>
        </w:rPr>
      </w:pPr>
    </w:p>
    <w:p w14:paraId="004D6A95" w14:textId="67B1E635" w:rsidR="008B58E2" w:rsidRPr="00637DD0" w:rsidRDefault="0059190F">
      <w:pPr>
        <w:rPr>
          <w:rFonts w:ascii="Roboto" w:hAnsi="Roboto"/>
          <w:sz w:val="24"/>
          <w:szCs w:val="24"/>
        </w:rPr>
      </w:pPr>
      <w:r w:rsidRPr="00034CDB">
        <w:rPr>
          <w:rFonts w:ascii="Roboto" w:hAnsi="Roboto"/>
          <w:b/>
          <w:sz w:val="28"/>
        </w:rPr>
        <w:lastRenderedPageBreak/>
        <w:br/>
      </w:r>
      <w:r w:rsidRPr="00637DD0">
        <w:rPr>
          <w:rFonts w:ascii="Roboto" w:hAnsi="Roboto"/>
          <w:b/>
          <w:sz w:val="24"/>
          <w:szCs w:val="24"/>
        </w:rPr>
        <w:t xml:space="preserve">3. </w:t>
      </w:r>
      <w:r w:rsidR="00637DD0" w:rsidRPr="0040776C">
        <w:rPr>
          <w:rFonts w:ascii="Roboto" w:hAnsi="Roboto"/>
          <w:b/>
          <w:bCs/>
          <w:sz w:val="24"/>
          <w:szCs w:val="24"/>
          <w:lang w:val="en-NZ"/>
        </w:rPr>
        <w:t>Forming a Catholic worldview requires intentional support.</w:t>
      </w:r>
    </w:p>
    <w:tbl>
      <w:tblPr>
        <w:tblStyle w:val="TableGrid"/>
        <w:tblW w:w="13242" w:type="dxa"/>
        <w:jc w:val="center"/>
        <w:tblLook w:val="04A0" w:firstRow="1" w:lastRow="0" w:firstColumn="1" w:lastColumn="0" w:noHBand="0" w:noVBand="1"/>
      </w:tblPr>
      <w:tblGrid>
        <w:gridCol w:w="5395"/>
        <w:gridCol w:w="7847"/>
      </w:tblGrid>
      <w:tr w:rsidR="008B58E2" w:rsidRPr="00034CDB" w14:paraId="34260823" w14:textId="77777777" w:rsidTr="00034CDB">
        <w:trPr>
          <w:trHeight w:val="2115"/>
          <w:jc w:val="center"/>
        </w:trPr>
        <w:tc>
          <w:tcPr>
            <w:tcW w:w="5395" w:type="dxa"/>
            <w:shd w:val="clear" w:color="auto" w:fill="B8CCE4" w:themeFill="accent1" w:themeFillTint="66"/>
          </w:tcPr>
          <w:p w14:paraId="34FE9106" w14:textId="6FDFF88F" w:rsidR="00410D18" w:rsidRPr="00034CDB" w:rsidRDefault="00156797" w:rsidP="005E0E71">
            <w:pPr>
              <w:numPr>
                <w:ilvl w:val="0"/>
                <w:numId w:val="13"/>
              </w:numPr>
              <w:tabs>
                <w:tab w:val="clear" w:pos="360"/>
              </w:tabs>
              <w:spacing w:after="160" w:line="278" w:lineRule="auto"/>
              <w:rPr>
                <w:rFonts w:ascii="Roboto" w:hAnsi="Roboto"/>
              </w:rPr>
            </w:pPr>
            <w:r w:rsidRPr="0040776C">
              <w:rPr>
                <w:rFonts w:ascii="Roboto" w:hAnsi="Roboto"/>
                <w:sz w:val="24"/>
                <w:szCs w:val="24"/>
                <w:lang w:val="en-NZ"/>
              </w:rPr>
              <w:t xml:space="preserve">What formation, professional learning, or resources are needed to strengthen staff and board confidence in engaging faith with contemporary culture, including responding to secular values, social pressures, and issues of justice? </w:t>
            </w:r>
          </w:p>
        </w:tc>
        <w:tc>
          <w:tcPr>
            <w:tcW w:w="7847" w:type="dxa"/>
          </w:tcPr>
          <w:p w14:paraId="5F71C13F" w14:textId="77777777" w:rsidR="008B58E2" w:rsidRPr="00034CDB" w:rsidRDefault="0059190F" w:rsidP="00410D18">
            <w:pPr>
              <w:rPr>
                <w:rFonts w:ascii="Roboto" w:hAnsi="Roboto"/>
              </w:rPr>
            </w:pPr>
            <w:r w:rsidRPr="00034CDB">
              <w:rPr>
                <w:rFonts w:ascii="Roboto" w:hAnsi="Roboto"/>
                <w:b/>
              </w:rPr>
              <w:t>Group notes / evidence from your school context:</w:t>
            </w:r>
            <w:r w:rsidRPr="00034CDB">
              <w:rPr>
                <w:rFonts w:ascii="Roboto" w:hAnsi="Roboto"/>
                <w:b/>
              </w:rPr>
              <w:br/>
            </w:r>
            <w:r w:rsidRPr="00034CDB">
              <w:rPr>
                <w:rFonts w:ascii="Roboto" w:hAnsi="Roboto"/>
              </w:rPr>
              <w:br/>
            </w:r>
            <w:r w:rsidRPr="00034CDB">
              <w:rPr>
                <w:rFonts w:ascii="Roboto" w:hAnsi="Roboto"/>
              </w:rPr>
              <w:br/>
            </w:r>
          </w:p>
          <w:p w14:paraId="2F74F4EE" w14:textId="77777777" w:rsidR="00410D18" w:rsidRPr="00034CDB" w:rsidRDefault="00410D18" w:rsidP="00410D18">
            <w:pPr>
              <w:rPr>
                <w:rFonts w:ascii="Roboto" w:hAnsi="Roboto"/>
              </w:rPr>
            </w:pPr>
          </w:p>
          <w:p w14:paraId="5270CFE0" w14:textId="77777777" w:rsidR="00410D18" w:rsidRPr="00034CDB" w:rsidRDefault="00410D18" w:rsidP="00410D18">
            <w:pPr>
              <w:rPr>
                <w:rFonts w:ascii="Roboto" w:hAnsi="Roboto"/>
              </w:rPr>
            </w:pPr>
          </w:p>
          <w:p w14:paraId="250E642E" w14:textId="33FEACD9" w:rsidR="00410D18" w:rsidRPr="00034CDB" w:rsidRDefault="00410D18" w:rsidP="00410D18">
            <w:pPr>
              <w:rPr>
                <w:rFonts w:ascii="Roboto" w:hAnsi="Roboto"/>
              </w:rPr>
            </w:pPr>
          </w:p>
        </w:tc>
      </w:tr>
      <w:tr w:rsidR="00410D18" w:rsidRPr="00034CDB" w14:paraId="71FD7846" w14:textId="77777777" w:rsidTr="00034CDB">
        <w:trPr>
          <w:trHeight w:val="2229"/>
          <w:jc w:val="center"/>
        </w:trPr>
        <w:tc>
          <w:tcPr>
            <w:tcW w:w="5395" w:type="dxa"/>
            <w:shd w:val="clear" w:color="auto" w:fill="B8CCE4" w:themeFill="accent1" w:themeFillTint="66"/>
          </w:tcPr>
          <w:p w14:paraId="582B9AA9" w14:textId="77777777" w:rsidR="00D63C18" w:rsidRPr="0040776C" w:rsidRDefault="00D63C18" w:rsidP="00D63C18">
            <w:pPr>
              <w:numPr>
                <w:ilvl w:val="0"/>
                <w:numId w:val="13"/>
              </w:numPr>
              <w:tabs>
                <w:tab w:val="clear" w:pos="360"/>
              </w:tabs>
              <w:spacing w:after="160" w:line="278" w:lineRule="auto"/>
              <w:rPr>
                <w:rFonts w:ascii="Roboto" w:hAnsi="Roboto"/>
                <w:sz w:val="24"/>
                <w:szCs w:val="24"/>
                <w:lang w:val="en-NZ"/>
              </w:rPr>
            </w:pPr>
            <w:r w:rsidRPr="0040776C">
              <w:rPr>
                <w:rFonts w:ascii="Roboto" w:hAnsi="Roboto"/>
                <w:sz w:val="24"/>
                <w:szCs w:val="24"/>
                <w:lang w:val="en-NZ"/>
              </w:rPr>
              <w:t>How well are these needs currently being met?</w:t>
            </w:r>
          </w:p>
          <w:p w14:paraId="31427D04" w14:textId="77777777" w:rsidR="00410D18" w:rsidRPr="00034CDB" w:rsidRDefault="00410D18" w:rsidP="00410D18">
            <w:pPr>
              <w:rPr>
                <w:rFonts w:ascii="Roboto" w:hAnsi="Roboto"/>
                <w:b/>
              </w:rPr>
            </w:pPr>
          </w:p>
        </w:tc>
        <w:tc>
          <w:tcPr>
            <w:tcW w:w="7847" w:type="dxa"/>
          </w:tcPr>
          <w:p w14:paraId="33D4EBB4" w14:textId="77777777" w:rsidR="00410D18" w:rsidRPr="00034CDB" w:rsidRDefault="00410D18" w:rsidP="00410D18">
            <w:pPr>
              <w:rPr>
                <w:rFonts w:ascii="Roboto" w:hAnsi="Roboto"/>
                <w:b/>
              </w:rPr>
            </w:pPr>
            <w:r w:rsidRPr="00034CDB">
              <w:rPr>
                <w:rFonts w:ascii="Roboto" w:hAnsi="Roboto"/>
              </w:rPr>
              <w:br/>
            </w:r>
          </w:p>
          <w:p w14:paraId="1BB5C5A8" w14:textId="77777777" w:rsidR="00410D18" w:rsidRPr="00034CDB" w:rsidRDefault="00410D18" w:rsidP="00410D18">
            <w:pPr>
              <w:rPr>
                <w:rFonts w:ascii="Roboto" w:hAnsi="Roboto"/>
                <w:b/>
              </w:rPr>
            </w:pPr>
          </w:p>
          <w:p w14:paraId="0AFCE3D8" w14:textId="77777777" w:rsidR="00410D18" w:rsidRPr="00034CDB" w:rsidRDefault="00410D18" w:rsidP="00410D18">
            <w:pPr>
              <w:rPr>
                <w:rFonts w:ascii="Roboto" w:hAnsi="Roboto"/>
                <w:b/>
              </w:rPr>
            </w:pPr>
          </w:p>
          <w:p w14:paraId="5CB9F7E5" w14:textId="77777777" w:rsidR="00410D18" w:rsidRPr="00034CDB" w:rsidRDefault="00410D18" w:rsidP="00410D18">
            <w:pPr>
              <w:rPr>
                <w:rFonts w:ascii="Roboto" w:hAnsi="Roboto"/>
                <w:b/>
              </w:rPr>
            </w:pPr>
          </w:p>
          <w:p w14:paraId="5EC2CB48" w14:textId="6213CF54" w:rsidR="00410D18" w:rsidRPr="00034CDB" w:rsidRDefault="00410D18" w:rsidP="00410D18">
            <w:pPr>
              <w:rPr>
                <w:rFonts w:ascii="Roboto" w:hAnsi="Roboto"/>
                <w:b/>
              </w:rPr>
            </w:pPr>
          </w:p>
        </w:tc>
      </w:tr>
    </w:tbl>
    <w:p w14:paraId="3212EEDF" w14:textId="77777777" w:rsidR="008B58E2" w:rsidRPr="00034CDB" w:rsidRDefault="0059190F">
      <w:pPr>
        <w:rPr>
          <w:rFonts w:ascii="Roboto" w:hAnsi="Roboto"/>
        </w:rPr>
      </w:pPr>
      <w:r w:rsidRPr="00034CDB">
        <w:rPr>
          <w:rFonts w:ascii="Roboto" w:hAnsi="Roboto"/>
        </w:rPr>
        <w:br w:type="page"/>
      </w:r>
    </w:p>
    <w:p w14:paraId="1B62B7C8" w14:textId="77777777" w:rsidR="008B58E2" w:rsidRPr="00034CDB" w:rsidRDefault="0059190F">
      <w:pPr>
        <w:jc w:val="center"/>
        <w:rPr>
          <w:rFonts w:ascii="Roboto" w:hAnsi="Roboto"/>
        </w:rPr>
      </w:pPr>
      <w:r w:rsidRPr="00034CDB">
        <w:rPr>
          <w:rFonts w:ascii="Roboto" w:hAnsi="Roboto"/>
          <w:b/>
          <w:color w:val="003A8F"/>
          <w:sz w:val="32"/>
        </w:rPr>
        <w:lastRenderedPageBreak/>
        <w:t>Actions and Resourcing Summary</w:t>
      </w:r>
    </w:p>
    <w:tbl>
      <w:tblPr>
        <w:tblStyle w:val="TableGrid"/>
        <w:tblW w:w="0" w:type="auto"/>
        <w:jc w:val="center"/>
        <w:tblLook w:val="04A0" w:firstRow="1" w:lastRow="0" w:firstColumn="1" w:lastColumn="0" w:noHBand="0" w:noVBand="1"/>
      </w:tblPr>
      <w:tblGrid>
        <w:gridCol w:w="4839"/>
        <w:gridCol w:w="6487"/>
      </w:tblGrid>
      <w:tr w:rsidR="008B58E2" w:rsidRPr="00034CDB" w14:paraId="338A598C" w14:textId="77777777" w:rsidTr="0059190F">
        <w:trPr>
          <w:trHeight w:val="1421"/>
          <w:jc w:val="center"/>
        </w:trPr>
        <w:tc>
          <w:tcPr>
            <w:tcW w:w="4839" w:type="dxa"/>
            <w:shd w:val="clear" w:color="auto" w:fill="B8CCE4" w:themeFill="accent1" w:themeFillTint="66"/>
          </w:tcPr>
          <w:p w14:paraId="3531342C" w14:textId="77777777" w:rsidR="008B58E2" w:rsidRPr="00034CDB" w:rsidRDefault="0059190F">
            <w:pPr>
              <w:rPr>
                <w:rFonts w:ascii="Roboto" w:hAnsi="Roboto"/>
              </w:rPr>
            </w:pPr>
            <w:r w:rsidRPr="00034CDB">
              <w:rPr>
                <w:rFonts w:ascii="Roboto" w:hAnsi="Roboto"/>
                <w:b/>
              </w:rPr>
              <w:t>Priority actions identified</w:t>
            </w:r>
          </w:p>
        </w:tc>
        <w:tc>
          <w:tcPr>
            <w:tcW w:w="6487" w:type="dxa"/>
          </w:tcPr>
          <w:p w14:paraId="3BAB3E85" w14:textId="77777777" w:rsidR="008B58E2" w:rsidRPr="00034CDB" w:rsidRDefault="0059190F">
            <w:pPr>
              <w:rPr>
                <w:rFonts w:ascii="Roboto" w:hAnsi="Roboto"/>
              </w:rPr>
            </w:pPr>
            <w:r w:rsidRPr="00034CDB">
              <w:rPr>
                <w:rFonts w:ascii="Roboto" w:hAnsi="Roboto"/>
              </w:rPr>
              <w:br/>
            </w:r>
            <w:r w:rsidRPr="00034CDB">
              <w:rPr>
                <w:rFonts w:ascii="Roboto" w:hAnsi="Roboto"/>
              </w:rPr>
              <w:br/>
            </w:r>
            <w:r w:rsidRPr="00034CDB">
              <w:rPr>
                <w:rFonts w:ascii="Roboto" w:hAnsi="Roboto"/>
              </w:rPr>
              <w:br/>
            </w:r>
          </w:p>
        </w:tc>
      </w:tr>
      <w:tr w:rsidR="008B58E2" w:rsidRPr="00034CDB" w14:paraId="2537A134" w14:textId="77777777" w:rsidTr="0059190F">
        <w:trPr>
          <w:trHeight w:val="1405"/>
          <w:jc w:val="center"/>
        </w:trPr>
        <w:tc>
          <w:tcPr>
            <w:tcW w:w="4839" w:type="dxa"/>
            <w:shd w:val="clear" w:color="auto" w:fill="B8CCE4" w:themeFill="accent1" w:themeFillTint="66"/>
          </w:tcPr>
          <w:p w14:paraId="5D9A128B" w14:textId="77777777" w:rsidR="008B58E2" w:rsidRPr="00034CDB" w:rsidRDefault="0059190F">
            <w:pPr>
              <w:rPr>
                <w:rFonts w:ascii="Roboto" w:hAnsi="Roboto"/>
              </w:rPr>
            </w:pPr>
            <w:r w:rsidRPr="00034CDB">
              <w:rPr>
                <w:rFonts w:ascii="Roboto" w:hAnsi="Roboto"/>
                <w:b/>
              </w:rPr>
              <w:t>Formation or professional learning required</w:t>
            </w:r>
          </w:p>
        </w:tc>
        <w:tc>
          <w:tcPr>
            <w:tcW w:w="6487" w:type="dxa"/>
          </w:tcPr>
          <w:p w14:paraId="7AC651A8" w14:textId="77777777" w:rsidR="008B58E2" w:rsidRPr="00034CDB" w:rsidRDefault="0059190F">
            <w:pPr>
              <w:rPr>
                <w:rFonts w:ascii="Roboto" w:hAnsi="Roboto"/>
              </w:rPr>
            </w:pPr>
            <w:r w:rsidRPr="00034CDB">
              <w:rPr>
                <w:rFonts w:ascii="Roboto" w:hAnsi="Roboto"/>
              </w:rPr>
              <w:br/>
            </w:r>
            <w:r w:rsidRPr="00034CDB">
              <w:rPr>
                <w:rFonts w:ascii="Roboto" w:hAnsi="Roboto"/>
              </w:rPr>
              <w:br/>
            </w:r>
            <w:r w:rsidRPr="00034CDB">
              <w:rPr>
                <w:rFonts w:ascii="Roboto" w:hAnsi="Roboto"/>
              </w:rPr>
              <w:br/>
            </w:r>
          </w:p>
        </w:tc>
      </w:tr>
      <w:tr w:rsidR="008B58E2" w:rsidRPr="00034CDB" w14:paraId="22EF41A2" w14:textId="77777777" w:rsidTr="0059190F">
        <w:trPr>
          <w:trHeight w:val="1421"/>
          <w:jc w:val="center"/>
        </w:trPr>
        <w:tc>
          <w:tcPr>
            <w:tcW w:w="4839" w:type="dxa"/>
            <w:shd w:val="clear" w:color="auto" w:fill="B8CCE4" w:themeFill="accent1" w:themeFillTint="66"/>
          </w:tcPr>
          <w:p w14:paraId="62301571" w14:textId="77777777" w:rsidR="008B58E2" w:rsidRPr="00034CDB" w:rsidRDefault="0059190F">
            <w:pPr>
              <w:rPr>
                <w:rFonts w:ascii="Roboto" w:hAnsi="Roboto"/>
              </w:rPr>
            </w:pPr>
            <w:r w:rsidRPr="00034CDB">
              <w:rPr>
                <w:rFonts w:ascii="Roboto" w:hAnsi="Roboto"/>
                <w:b/>
              </w:rPr>
              <w:t>Staffing or leadership support needed</w:t>
            </w:r>
          </w:p>
        </w:tc>
        <w:tc>
          <w:tcPr>
            <w:tcW w:w="6487" w:type="dxa"/>
          </w:tcPr>
          <w:p w14:paraId="69B369D0" w14:textId="77777777" w:rsidR="008B58E2" w:rsidRPr="00034CDB" w:rsidRDefault="0059190F">
            <w:pPr>
              <w:rPr>
                <w:rFonts w:ascii="Roboto" w:hAnsi="Roboto"/>
              </w:rPr>
            </w:pPr>
            <w:r w:rsidRPr="00034CDB">
              <w:rPr>
                <w:rFonts w:ascii="Roboto" w:hAnsi="Roboto"/>
              </w:rPr>
              <w:br/>
            </w:r>
            <w:r w:rsidRPr="00034CDB">
              <w:rPr>
                <w:rFonts w:ascii="Roboto" w:hAnsi="Roboto"/>
              </w:rPr>
              <w:br/>
            </w:r>
            <w:r w:rsidRPr="00034CDB">
              <w:rPr>
                <w:rFonts w:ascii="Roboto" w:hAnsi="Roboto"/>
              </w:rPr>
              <w:br/>
            </w:r>
          </w:p>
        </w:tc>
      </w:tr>
      <w:tr w:rsidR="008B58E2" w:rsidRPr="00034CDB" w14:paraId="2347A679" w14:textId="77777777" w:rsidTr="0059190F">
        <w:trPr>
          <w:trHeight w:val="1405"/>
          <w:jc w:val="center"/>
        </w:trPr>
        <w:tc>
          <w:tcPr>
            <w:tcW w:w="4839" w:type="dxa"/>
            <w:shd w:val="clear" w:color="auto" w:fill="B8CCE4" w:themeFill="accent1" w:themeFillTint="66"/>
          </w:tcPr>
          <w:p w14:paraId="4FB59B00" w14:textId="77777777" w:rsidR="008B58E2" w:rsidRPr="00034CDB" w:rsidRDefault="0059190F">
            <w:pPr>
              <w:rPr>
                <w:rFonts w:ascii="Roboto" w:hAnsi="Roboto"/>
              </w:rPr>
            </w:pPr>
            <w:r w:rsidRPr="00034CDB">
              <w:rPr>
                <w:rFonts w:ascii="Roboto" w:hAnsi="Roboto"/>
                <w:b/>
              </w:rPr>
              <w:t>Time, funding, or other resources required</w:t>
            </w:r>
          </w:p>
        </w:tc>
        <w:tc>
          <w:tcPr>
            <w:tcW w:w="6487" w:type="dxa"/>
          </w:tcPr>
          <w:p w14:paraId="05081CDB" w14:textId="77777777" w:rsidR="008B58E2" w:rsidRPr="00034CDB" w:rsidRDefault="0059190F">
            <w:pPr>
              <w:rPr>
                <w:rFonts w:ascii="Roboto" w:hAnsi="Roboto"/>
              </w:rPr>
            </w:pPr>
            <w:r w:rsidRPr="00034CDB">
              <w:rPr>
                <w:rFonts w:ascii="Roboto" w:hAnsi="Roboto"/>
              </w:rPr>
              <w:br/>
            </w:r>
            <w:r w:rsidRPr="00034CDB">
              <w:rPr>
                <w:rFonts w:ascii="Roboto" w:hAnsi="Roboto"/>
              </w:rPr>
              <w:br/>
            </w:r>
            <w:r w:rsidRPr="00034CDB">
              <w:rPr>
                <w:rFonts w:ascii="Roboto" w:hAnsi="Roboto"/>
              </w:rPr>
              <w:br/>
            </w:r>
          </w:p>
        </w:tc>
      </w:tr>
      <w:tr w:rsidR="008B58E2" w:rsidRPr="00034CDB" w14:paraId="0E458C30" w14:textId="77777777" w:rsidTr="0059190F">
        <w:trPr>
          <w:trHeight w:val="1421"/>
          <w:jc w:val="center"/>
        </w:trPr>
        <w:tc>
          <w:tcPr>
            <w:tcW w:w="4839" w:type="dxa"/>
            <w:shd w:val="clear" w:color="auto" w:fill="B8CCE4" w:themeFill="accent1" w:themeFillTint="66"/>
          </w:tcPr>
          <w:p w14:paraId="0ECA2A2E" w14:textId="77777777" w:rsidR="008B58E2" w:rsidRPr="00034CDB" w:rsidRDefault="0059190F">
            <w:pPr>
              <w:rPr>
                <w:rFonts w:ascii="Roboto" w:hAnsi="Roboto"/>
              </w:rPr>
            </w:pPr>
            <w:r w:rsidRPr="00034CDB">
              <w:rPr>
                <w:rFonts w:ascii="Roboto" w:hAnsi="Roboto"/>
                <w:b/>
              </w:rPr>
              <w:t>Board / leadership follow-up and next steps</w:t>
            </w:r>
          </w:p>
        </w:tc>
        <w:tc>
          <w:tcPr>
            <w:tcW w:w="6487" w:type="dxa"/>
          </w:tcPr>
          <w:p w14:paraId="7CC0DF5A" w14:textId="77777777" w:rsidR="008B58E2" w:rsidRPr="00034CDB" w:rsidRDefault="0059190F">
            <w:pPr>
              <w:rPr>
                <w:rFonts w:ascii="Roboto" w:hAnsi="Roboto"/>
              </w:rPr>
            </w:pPr>
            <w:r w:rsidRPr="00034CDB">
              <w:rPr>
                <w:rFonts w:ascii="Roboto" w:hAnsi="Roboto"/>
              </w:rPr>
              <w:br/>
            </w:r>
            <w:r w:rsidRPr="00034CDB">
              <w:rPr>
                <w:rFonts w:ascii="Roboto" w:hAnsi="Roboto"/>
              </w:rPr>
              <w:br/>
            </w:r>
            <w:r w:rsidRPr="00034CDB">
              <w:rPr>
                <w:rFonts w:ascii="Roboto" w:hAnsi="Roboto"/>
              </w:rPr>
              <w:br/>
            </w:r>
          </w:p>
        </w:tc>
      </w:tr>
    </w:tbl>
    <w:p w14:paraId="1D1FD718" w14:textId="561FBC99" w:rsidR="008B58E2" w:rsidRDefault="0059190F">
      <w:pPr>
        <w:jc w:val="center"/>
      </w:pPr>
      <w:r w:rsidRPr="00034CDB">
        <w:rPr>
          <w:rFonts w:ascii="Roboto" w:hAnsi="Roboto"/>
          <w:i/>
        </w:rPr>
        <w:br/>
        <w:t>Prepared for staff and board reflection | New Zealand Catholic Education</w:t>
      </w:r>
      <w:r>
        <w:rPr>
          <w:i/>
        </w:rPr>
        <w:t xml:space="preserve"> Office</w:t>
      </w:r>
      <w:r w:rsidR="00FB6F81">
        <w:rPr>
          <w:i/>
        </w:rPr>
        <w:t xml:space="preserve"> 2026</w:t>
      </w:r>
    </w:p>
    <w:sectPr w:rsidR="008B58E2" w:rsidSect="004C0399">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Roboto">
    <w:panose1 w:val="02000000000000000000"/>
    <w:charset w:val="00"/>
    <w:family w:val="auto"/>
    <w:pitch w:val="variable"/>
    <w:sig w:usb0="E00002EF" w:usb1="5000205B" w:usb2="0000002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520094"/>
    <w:multiLevelType w:val="multilevel"/>
    <w:tmpl w:val="221AC28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098D25E0"/>
    <w:multiLevelType w:val="hybridMultilevel"/>
    <w:tmpl w:val="023AD90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58ED3B35"/>
    <w:multiLevelType w:val="hybridMultilevel"/>
    <w:tmpl w:val="3958471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5A9C5E76"/>
    <w:multiLevelType w:val="multilevel"/>
    <w:tmpl w:val="221AC28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863586098">
    <w:abstractNumId w:val="8"/>
  </w:num>
  <w:num w:numId="2" w16cid:durableId="1026635592">
    <w:abstractNumId w:val="6"/>
  </w:num>
  <w:num w:numId="3" w16cid:durableId="1964340886">
    <w:abstractNumId w:val="5"/>
  </w:num>
  <w:num w:numId="4" w16cid:durableId="1481654898">
    <w:abstractNumId w:val="4"/>
  </w:num>
  <w:num w:numId="5" w16cid:durableId="1512990979">
    <w:abstractNumId w:val="7"/>
  </w:num>
  <w:num w:numId="6" w16cid:durableId="1809934566">
    <w:abstractNumId w:val="3"/>
  </w:num>
  <w:num w:numId="7" w16cid:durableId="1494299689">
    <w:abstractNumId w:val="2"/>
  </w:num>
  <w:num w:numId="8" w16cid:durableId="2127843289">
    <w:abstractNumId w:val="1"/>
  </w:num>
  <w:num w:numId="9" w16cid:durableId="600339155">
    <w:abstractNumId w:val="0"/>
  </w:num>
  <w:num w:numId="10" w16cid:durableId="82460845">
    <w:abstractNumId w:val="10"/>
  </w:num>
  <w:num w:numId="11" w16cid:durableId="944003369">
    <w:abstractNumId w:val="12"/>
  </w:num>
  <w:num w:numId="12" w16cid:durableId="467478228">
    <w:abstractNumId w:val="11"/>
  </w:num>
  <w:num w:numId="13" w16cid:durableId="16896018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4CDB"/>
    <w:rsid w:val="0006063C"/>
    <w:rsid w:val="00062054"/>
    <w:rsid w:val="00064DC9"/>
    <w:rsid w:val="000655B3"/>
    <w:rsid w:val="000966D1"/>
    <w:rsid w:val="000B266F"/>
    <w:rsid w:val="000B5F94"/>
    <w:rsid w:val="000C4737"/>
    <w:rsid w:val="000E1951"/>
    <w:rsid w:val="000F02BD"/>
    <w:rsid w:val="000F7B26"/>
    <w:rsid w:val="00110009"/>
    <w:rsid w:val="00127A57"/>
    <w:rsid w:val="001461FC"/>
    <w:rsid w:val="001502BB"/>
    <w:rsid w:val="0015074B"/>
    <w:rsid w:val="00151841"/>
    <w:rsid w:val="00155D62"/>
    <w:rsid w:val="00156797"/>
    <w:rsid w:val="00180257"/>
    <w:rsid w:val="001825FE"/>
    <w:rsid w:val="0018566D"/>
    <w:rsid w:val="001C5037"/>
    <w:rsid w:val="001F2973"/>
    <w:rsid w:val="001F779B"/>
    <w:rsid w:val="00203E51"/>
    <w:rsid w:val="0020426A"/>
    <w:rsid w:val="002435DC"/>
    <w:rsid w:val="00244FC4"/>
    <w:rsid w:val="00256A6E"/>
    <w:rsid w:val="00261D88"/>
    <w:rsid w:val="0029639D"/>
    <w:rsid w:val="002A61D9"/>
    <w:rsid w:val="002A7015"/>
    <w:rsid w:val="002B76CA"/>
    <w:rsid w:val="002D0525"/>
    <w:rsid w:val="00302B7D"/>
    <w:rsid w:val="003037D1"/>
    <w:rsid w:val="00326F90"/>
    <w:rsid w:val="00355A6F"/>
    <w:rsid w:val="00364ADF"/>
    <w:rsid w:val="00383560"/>
    <w:rsid w:val="0039123F"/>
    <w:rsid w:val="003A0575"/>
    <w:rsid w:val="003B0BE8"/>
    <w:rsid w:val="003C30F8"/>
    <w:rsid w:val="003C56F7"/>
    <w:rsid w:val="003E61D1"/>
    <w:rsid w:val="003F0B0B"/>
    <w:rsid w:val="00410D18"/>
    <w:rsid w:val="0041198E"/>
    <w:rsid w:val="00412D7B"/>
    <w:rsid w:val="00470777"/>
    <w:rsid w:val="00470A5B"/>
    <w:rsid w:val="00494703"/>
    <w:rsid w:val="00496ABF"/>
    <w:rsid w:val="004A047C"/>
    <w:rsid w:val="004A7CD6"/>
    <w:rsid w:val="004C0399"/>
    <w:rsid w:val="004E389A"/>
    <w:rsid w:val="00512281"/>
    <w:rsid w:val="0052030B"/>
    <w:rsid w:val="005451BE"/>
    <w:rsid w:val="005528E4"/>
    <w:rsid w:val="00567CE4"/>
    <w:rsid w:val="0059190F"/>
    <w:rsid w:val="005D0038"/>
    <w:rsid w:val="005E0E71"/>
    <w:rsid w:val="005F1C4C"/>
    <w:rsid w:val="005F4A85"/>
    <w:rsid w:val="005F57FA"/>
    <w:rsid w:val="00617C6A"/>
    <w:rsid w:val="00627153"/>
    <w:rsid w:val="006354BF"/>
    <w:rsid w:val="00637DD0"/>
    <w:rsid w:val="006524D2"/>
    <w:rsid w:val="0068740A"/>
    <w:rsid w:val="006B23BE"/>
    <w:rsid w:val="006C57E1"/>
    <w:rsid w:val="00706F02"/>
    <w:rsid w:val="00737B5D"/>
    <w:rsid w:val="00741CC3"/>
    <w:rsid w:val="0076505B"/>
    <w:rsid w:val="00783078"/>
    <w:rsid w:val="007F7CB8"/>
    <w:rsid w:val="00805745"/>
    <w:rsid w:val="00807A53"/>
    <w:rsid w:val="00845B63"/>
    <w:rsid w:val="008543B2"/>
    <w:rsid w:val="00857D8E"/>
    <w:rsid w:val="00863F0E"/>
    <w:rsid w:val="008A2E9C"/>
    <w:rsid w:val="008B175D"/>
    <w:rsid w:val="008B58E2"/>
    <w:rsid w:val="008E2F8A"/>
    <w:rsid w:val="008F0F43"/>
    <w:rsid w:val="008F123C"/>
    <w:rsid w:val="00903CDC"/>
    <w:rsid w:val="00952703"/>
    <w:rsid w:val="00952CED"/>
    <w:rsid w:val="0096780F"/>
    <w:rsid w:val="009837D7"/>
    <w:rsid w:val="00A0167B"/>
    <w:rsid w:val="00A05D45"/>
    <w:rsid w:val="00A1027F"/>
    <w:rsid w:val="00A153E4"/>
    <w:rsid w:val="00A320F3"/>
    <w:rsid w:val="00A52638"/>
    <w:rsid w:val="00AA1D8D"/>
    <w:rsid w:val="00AE5031"/>
    <w:rsid w:val="00AF3759"/>
    <w:rsid w:val="00B01849"/>
    <w:rsid w:val="00B01EF1"/>
    <w:rsid w:val="00B106A7"/>
    <w:rsid w:val="00B2159E"/>
    <w:rsid w:val="00B26011"/>
    <w:rsid w:val="00B45927"/>
    <w:rsid w:val="00B47730"/>
    <w:rsid w:val="00B9391D"/>
    <w:rsid w:val="00B9410A"/>
    <w:rsid w:val="00BE60DB"/>
    <w:rsid w:val="00BF461B"/>
    <w:rsid w:val="00C767D6"/>
    <w:rsid w:val="00C8075A"/>
    <w:rsid w:val="00C9468B"/>
    <w:rsid w:val="00CB0664"/>
    <w:rsid w:val="00CB4796"/>
    <w:rsid w:val="00CC1CFA"/>
    <w:rsid w:val="00D01FF1"/>
    <w:rsid w:val="00D2329E"/>
    <w:rsid w:val="00D31DEA"/>
    <w:rsid w:val="00D342E4"/>
    <w:rsid w:val="00D57561"/>
    <w:rsid w:val="00D63C18"/>
    <w:rsid w:val="00D644E4"/>
    <w:rsid w:val="00D83495"/>
    <w:rsid w:val="00DF3FC9"/>
    <w:rsid w:val="00E823A4"/>
    <w:rsid w:val="00E82D30"/>
    <w:rsid w:val="00E8422F"/>
    <w:rsid w:val="00EB65F2"/>
    <w:rsid w:val="00EC05AD"/>
    <w:rsid w:val="00EC1983"/>
    <w:rsid w:val="00EC7542"/>
    <w:rsid w:val="00EE16B4"/>
    <w:rsid w:val="00F0327F"/>
    <w:rsid w:val="00F04B99"/>
    <w:rsid w:val="00F44BE4"/>
    <w:rsid w:val="00F5212C"/>
    <w:rsid w:val="00F76770"/>
    <w:rsid w:val="00FA573C"/>
    <w:rsid w:val="00FB6F81"/>
    <w:rsid w:val="00FC3A8D"/>
    <w:rsid w:val="00FC5F57"/>
    <w:rsid w:val="00FC693F"/>
    <w:rsid w:val="00FF37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17F8F5"/>
  <w14:defaultImageDpi w14:val="300"/>
  <w15:docId w15:val="{E07D5930-BD52-4418-83E0-7012AE1E7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oSpacingChar">
    <w:name w:val="No Spacing Char"/>
    <w:basedOn w:val="DefaultParagraphFont"/>
    <w:link w:val="NoSpacing"/>
    <w:uiPriority w:val="1"/>
    <w:rsid w:val="000655B3"/>
  </w:style>
  <w:style w:type="character" w:styleId="Hyperlink">
    <w:name w:val="Hyperlink"/>
    <w:basedOn w:val="DefaultParagraphFont"/>
    <w:uiPriority w:val="99"/>
    <w:unhideWhenUsed/>
    <w:rsid w:val="00244FC4"/>
    <w:rPr>
      <w:color w:val="0000FF" w:themeColor="hyperlink"/>
      <w:u w:val="single"/>
    </w:rPr>
  </w:style>
  <w:style w:type="character" w:styleId="UnresolvedMention">
    <w:name w:val="Unresolved Mention"/>
    <w:basedOn w:val="DefaultParagraphFont"/>
    <w:uiPriority w:val="99"/>
    <w:semiHidden/>
    <w:unhideWhenUsed/>
    <w:rsid w:val="00244FC4"/>
    <w:rPr>
      <w:color w:val="605E5C"/>
      <w:shd w:val="clear" w:color="auto" w:fill="E1DFDD"/>
    </w:rPr>
  </w:style>
  <w:style w:type="character" w:styleId="CommentReference">
    <w:name w:val="annotation reference"/>
    <w:basedOn w:val="DefaultParagraphFont"/>
    <w:uiPriority w:val="99"/>
    <w:semiHidden/>
    <w:unhideWhenUsed/>
    <w:rsid w:val="00110009"/>
    <w:rPr>
      <w:sz w:val="16"/>
      <w:szCs w:val="16"/>
    </w:rPr>
  </w:style>
  <w:style w:type="paragraph" w:styleId="CommentText">
    <w:name w:val="annotation text"/>
    <w:basedOn w:val="Normal"/>
    <w:link w:val="CommentTextChar"/>
    <w:uiPriority w:val="99"/>
    <w:unhideWhenUsed/>
    <w:rsid w:val="00110009"/>
    <w:pPr>
      <w:spacing w:line="240" w:lineRule="auto"/>
    </w:pPr>
    <w:rPr>
      <w:sz w:val="20"/>
      <w:szCs w:val="20"/>
    </w:rPr>
  </w:style>
  <w:style w:type="character" w:customStyle="1" w:styleId="CommentTextChar">
    <w:name w:val="Comment Text Char"/>
    <w:basedOn w:val="DefaultParagraphFont"/>
    <w:link w:val="CommentText"/>
    <w:uiPriority w:val="99"/>
    <w:rsid w:val="00110009"/>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110009"/>
    <w:rPr>
      <w:b/>
      <w:bCs/>
    </w:rPr>
  </w:style>
  <w:style w:type="character" w:customStyle="1" w:styleId="CommentSubjectChar">
    <w:name w:val="Comment Subject Char"/>
    <w:basedOn w:val="CommentTextChar"/>
    <w:link w:val="CommentSubject"/>
    <w:uiPriority w:val="99"/>
    <w:semiHidden/>
    <w:rsid w:val="00110009"/>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nzceo.org.nz/being-church-in-aotearoa-new-zealand-catholic-schools/"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wmf"/><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724835d-20ad-4f52-a9ac-ec0a6cacda0e">K4D7DZP5TMAP-1861121068-5400</_dlc_DocId>
    <e9b6972f62474cc29b4fb746757d99cd xmlns="3724835d-20ad-4f52-a9ac-ec0a6cacda0e">
      <Terms xmlns="http://schemas.microsoft.com/office/infopath/2007/PartnerControls">
        <TermInfo xmlns="http://schemas.microsoft.com/office/infopath/2007/PartnerControls">
          <TermName xmlns="http://schemas.microsoft.com/office/infopath/2007/PartnerControls">Publications</TermName>
          <TermId xmlns="http://schemas.microsoft.com/office/infopath/2007/PartnerControls">6440b453-5124-480b-9f7d-1eca56f59c2f</TermId>
        </TermInfo>
      </Terms>
    </e9b6972f62474cc29b4fb746757d99cd>
    <lcf76f155ced4ddcb4097134ff3c332f xmlns="f0567552-3799-4346-beb3-d862841cfd80">
      <Terms xmlns="http://schemas.microsoft.com/office/infopath/2007/PartnerControls"/>
    </lcf76f155ced4ddcb4097134ff3c332f>
    <TaxCatchAll xmlns="3724835d-20ad-4f52-a9ac-ec0a6cacda0e">
      <Value>19</Value>
    </TaxCatchAll>
    <_dlc_DocIdUrl xmlns="3724835d-20ad-4f52-a9ac-ec0a6cacda0e">
      <Url>https://nzceo.sharepoint.com/nzceoltd/_layouts/15/DocIdRedir.aspx?ID=K4D7DZP5TMAP-1861121068-5400</Url>
      <Description>K4D7DZP5TMAP-1861121068-5400</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BA2F92ECD34218428C7F232A57A93DDC" ma:contentTypeVersion="20" ma:contentTypeDescription="Create a new document." ma:contentTypeScope="" ma:versionID="e12040035ceefbcc41f692a92dafcafd">
  <xsd:schema xmlns:xsd="http://www.w3.org/2001/XMLSchema" xmlns:xs="http://www.w3.org/2001/XMLSchema" xmlns:p="http://schemas.microsoft.com/office/2006/metadata/properties" xmlns:ns2="3724835d-20ad-4f52-a9ac-ec0a6cacda0e" xmlns:ns3="f0567552-3799-4346-beb3-d862841cfd80" targetNamespace="http://schemas.microsoft.com/office/2006/metadata/properties" ma:root="true" ma:fieldsID="13201e3316821baeee9f6a043e6c28f3" ns2:_="" ns3:_="">
    <xsd:import namespace="3724835d-20ad-4f52-a9ac-ec0a6cacda0e"/>
    <xsd:import namespace="f0567552-3799-4346-beb3-d862841cfd80"/>
    <xsd:element name="properties">
      <xsd:complexType>
        <xsd:sequence>
          <xsd:element name="documentManagement">
            <xsd:complexType>
              <xsd:all>
                <xsd:element ref="ns2:_dlc_DocId" minOccurs="0"/>
                <xsd:element ref="ns2:_dlc_DocIdUrl" minOccurs="0"/>
                <xsd:element ref="ns2:_dlc_DocIdPersistId" minOccurs="0"/>
                <xsd:element ref="ns2:e9b6972f62474cc29b4fb746757d99cd" minOccurs="0"/>
                <xsd:element ref="ns2:TaxCatchAll" minOccurs="0"/>
                <xsd:element ref="ns2:TaxCatchAllLabel"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lcf76f155ced4ddcb4097134ff3c332f"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24835d-20ad-4f52-a9ac-ec0a6cacda0e"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e9b6972f62474cc29b4fb746757d99cd" ma:index="7" nillable="true" ma:taxonomy="true" ma:internalName="e9b6972f62474cc29b4fb746757d99cd" ma:taxonomyFieldName="NZCEO_x0020_File_x0020_Code" ma:displayName="NZCEO File Code" ma:default="" ma:fieldId="{e9b6972f-6247-4cc2-9b4f-b746757d99cd}" ma:taxonomyMulti="true" ma:sspId="66171eaa-ab25-4e5e-b55c-0ce60966998b" ma:termSetId="7307907e-8fdc-4e72-810b-578d9c3ed4c0" ma:anchorId="00000000-0000-0000-0000-000000000000" ma:open="false" ma:isKeyword="false">
      <xsd:complexType>
        <xsd:sequence>
          <xsd:element ref="pc:Terms" minOccurs="0" maxOccurs="1"/>
        </xsd:sequence>
      </xsd:complexType>
    </xsd:element>
    <xsd:element name="TaxCatchAll" ma:index="8" nillable="true" ma:displayName="Taxonomy Catch All Column" ma:description="" ma:hidden="true" ma:list="{022baa06-1ff0-4206-bc2f-286ce2321b2c}" ma:internalName="TaxCatchAll" ma:showField="CatchAllData" ma:web="3724835d-20ad-4f52-a9ac-ec0a6cacda0e">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description="" ma:hidden="true" ma:list="{022baa06-1ff0-4206-bc2f-286ce2321b2c}" ma:internalName="TaxCatchAllLabel" ma:readOnly="true" ma:showField="CatchAllDataLabel" ma:web="3724835d-20ad-4f52-a9ac-ec0a6cacda0e">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567552-3799-4346-beb3-d862841cfd80" elementFormDefault="qualified">
    <xsd:import namespace="http://schemas.microsoft.com/office/2006/documentManagement/types"/>
    <xsd:import namespace="http://schemas.microsoft.com/office/infopath/2007/PartnerControls"/>
    <xsd:element name="MediaServiceMetadata" ma:index="17" nillable="true" ma:displayName="MediaServiceMetadata" ma:description="" ma:hidden="true" ma:internalName="MediaServiceMetadata" ma:readOnly="true">
      <xsd:simpleType>
        <xsd:restriction base="dms:Note"/>
      </xsd:simpleType>
    </xsd:element>
    <xsd:element name="MediaServiceFastMetadata" ma:index="18" nillable="true" ma:displayName="MediaServiceFastMetadata" ma:description="" ma:hidden="true" ma:internalName="MediaServiceFastMetadata" ma:readOnly="true">
      <xsd:simpleType>
        <xsd:restriction base="dms:Note"/>
      </xsd:simpleType>
    </xsd:element>
    <xsd:element name="MediaServiceAutoTags" ma:index="19" nillable="true" ma:displayName="MediaServiceAutoTags" ma:description="" ma:internalName="MediaServiceAutoTags" ma:readOnly="true">
      <xsd:simpleType>
        <xsd:restriction base="dms:Text"/>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Location" ma:index="21" nillable="true" ma:displayName="MediaServiceLocation" ma:description="" ma:internalName="MediaServiceLocation"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internalName="MediaServiceKeyPoints" ma:readOnly="true">
      <xsd:simpleType>
        <xsd:restriction base="dms:Note">
          <xsd:maxLength value="255"/>
        </xsd:restrictio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66171eaa-ab25-4e5e-b55c-0ce60966998b" ma:termSetId="09814cd3-568e-fe90-9814-8d621ff8fb84" ma:anchorId="fba54fb3-c3e1-fe81-a776-ca4b69148c4d" ma:open="true" ma:isKeyword="false">
      <xsd:complexType>
        <xsd:sequence>
          <xsd:element ref="pc:Terms" minOccurs="0" maxOccurs="1"/>
        </xsd:sequence>
      </xsd:complex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6D1406-CBF6-41E6-A5BF-B1F5305397CA}">
  <ds:schemaRefs>
    <ds:schemaRef ds:uri="http://schemas.microsoft.com/office/2006/metadata/properties"/>
    <ds:schemaRef ds:uri="http://schemas.microsoft.com/office/infopath/2007/PartnerControls"/>
    <ds:schemaRef ds:uri="3724835d-20ad-4f52-a9ac-ec0a6cacda0e"/>
    <ds:schemaRef ds:uri="f0567552-3799-4346-beb3-d862841cfd80"/>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233B7444-4282-408A-B924-1206A6D94EF8}">
  <ds:schemaRefs>
    <ds:schemaRef ds:uri="http://schemas.microsoft.com/sharepoint/v3/contenttype/forms"/>
  </ds:schemaRefs>
</ds:datastoreItem>
</file>

<file path=customXml/itemProps4.xml><?xml version="1.0" encoding="utf-8"?>
<ds:datastoreItem xmlns:ds="http://schemas.openxmlformats.org/officeDocument/2006/customXml" ds:itemID="{11D679E1-45A1-4201-ABE6-77D31188B9A5}">
  <ds:schemaRefs>
    <ds:schemaRef ds:uri="http://schemas.microsoft.com/sharepoint/events"/>
  </ds:schemaRefs>
</ds:datastoreItem>
</file>

<file path=customXml/itemProps5.xml><?xml version="1.0" encoding="utf-8"?>
<ds:datastoreItem xmlns:ds="http://schemas.openxmlformats.org/officeDocument/2006/customXml" ds:itemID="{446B769B-7614-4D64-8C05-A7D336A33C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24835d-20ad-4f52-a9ac-ec0a6cacda0e"/>
    <ds:schemaRef ds:uri="f0567552-3799-4346-beb3-d862841cf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598</Words>
  <Characters>3247</Characters>
  <Application>Microsoft Office Word</Application>
  <DocSecurity>0</DocSecurity>
  <Lines>141</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Jerry Sparks</cp:lastModifiedBy>
  <cp:revision>2</cp:revision>
  <cp:lastPrinted>2026-02-17T00:07:00Z</cp:lastPrinted>
  <dcterms:created xsi:type="dcterms:W3CDTF">2026-10-28T00:17:00Z</dcterms:created>
  <dcterms:modified xsi:type="dcterms:W3CDTF">2026-10-28T00:17:00Z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0x010100BA2F92ECD34218428C7F232A57A93DDC</vt:lpwstr>
  </property>
  <property fmtid="{D5CDD505-2E9C-101B-9397-08002B2CF9AE}" pid="4" name="_dlc_DocIdItemGuid">
    <vt:lpwstr>ab7a7335-f0a8-4292-932c-e95db01d6e8a</vt:lpwstr>
  </property>
  <property fmtid="{D5CDD505-2E9C-101B-9397-08002B2CF9AE}" pid="5" name="NZCEO File Code">
    <vt:lpwstr>19;#Publications|6440b453-5124-480b-9f7d-1eca56f59c2f</vt:lpwstr>
  </property>
  <property fmtid="{D5CDD505-2E9C-101B-9397-08002B2CF9AE}" pid="6" name="NZCEO_x0020_File_x0020_Code">
    <vt:lpwstr>19;#Publications|6440b453-5124-480b-9f7d-1eca56f59c2f</vt:lpwstr>
  </property>
  <property fmtid="{D5CDD505-2E9C-101B-9397-08002B2CF9AE}" pid="7" name="docLang">
    <vt:lpwstr>en</vt:lpwstr>
  </property>
</Properties>
</file>